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A02" w:rsidRDefault="00273A02" w:rsidP="00273A02">
      <w:pPr>
        <w:autoSpaceDE w:val="0"/>
        <w:autoSpaceDN w:val="0"/>
        <w:adjustRightInd w:val="0"/>
        <w:rPr>
          <w:sz w:val="20"/>
          <w:szCs w:val="20"/>
          <w:lang w:eastAsia="ru-RU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Приложение  к</w:t>
      </w:r>
      <w:proofErr w:type="gramEnd"/>
      <w:r>
        <w:rPr>
          <w:sz w:val="20"/>
          <w:szCs w:val="20"/>
        </w:rPr>
        <w:t xml:space="preserve"> постановлению</w:t>
      </w:r>
    </w:p>
    <w:p w:rsidR="00273A02" w:rsidRDefault="00273A02" w:rsidP="00273A0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администрации сельского поселения </w:t>
      </w:r>
    </w:p>
    <w:p w:rsidR="00273A02" w:rsidRDefault="00273A02" w:rsidP="00273A02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</w:t>
      </w:r>
      <w:r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Нижнесортымский</w:t>
      </w:r>
    </w:p>
    <w:p w:rsidR="00273A02" w:rsidRPr="00273A02" w:rsidRDefault="00273A02" w:rsidP="00273A02">
      <w:pPr>
        <w:pStyle w:val="ae"/>
        <w:rPr>
          <w:sz w:val="20"/>
          <w:szCs w:val="20"/>
        </w:rPr>
      </w:pPr>
      <w:r w:rsidRPr="00273A02">
        <w:rPr>
          <w:sz w:val="20"/>
        </w:rPr>
        <w:t xml:space="preserve">                                                           </w:t>
      </w:r>
      <w:r w:rsidRPr="00273A02">
        <w:rPr>
          <w:sz w:val="20"/>
        </w:rPr>
        <w:t xml:space="preserve">                               </w:t>
      </w:r>
      <w:r w:rsidRPr="00273A02">
        <w:rPr>
          <w:sz w:val="20"/>
        </w:rPr>
        <w:t>от «___» _______ 202</w:t>
      </w:r>
      <w:r w:rsidRPr="00273A02">
        <w:rPr>
          <w:sz w:val="20"/>
        </w:rPr>
        <w:t>2</w:t>
      </w:r>
      <w:r w:rsidRPr="00273A02">
        <w:rPr>
          <w:sz w:val="20"/>
        </w:rPr>
        <w:t xml:space="preserve"> года №___</w:t>
      </w:r>
    </w:p>
    <w:p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:rsidR="00FD1DFB" w:rsidRDefault="00273A02" w:rsidP="00273A0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FD1DFB">
        <w:rPr>
          <w:sz w:val="28"/>
          <w:szCs w:val="28"/>
        </w:rPr>
        <w:t>УТВЕРЖДЕНА</w:t>
      </w:r>
    </w:p>
    <w:p w:rsidR="00FD1DFB" w:rsidRDefault="00273A02" w:rsidP="00273A0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FD1DFB">
        <w:rPr>
          <w:sz w:val="28"/>
          <w:szCs w:val="28"/>
        </w:rPr>
        <w:t>Постановлением</w:t>
      </w:r>
    </w:p>
    <w:p w:rsidR="00FD1DFB" w:rsidRDefault="00FD1DFB" w:rsidP="00FD1DFB">
      <w:pPr>
        <w:widowControl w:val="0"/>
        <w:tabs>
          <w:tab w:val="left" w:pos="3261"/>
        </w:tabs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от_______________г</w:t>
      </w:r>
      <w:proofErr w:type="spellEnd"/>
      <w:r>
        <w:rPr>
          <w:sz w:val="28"/>
          <w:szCs w:val="28"/>
        </w:rPr>
        <w:t>. №_______</w:t>
      </w: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120221">
      <w:pPr>
        <w:widowControl w:val="0"/>
        <w:tabs>
          <w:tab w:val="left" w:pos="3261"/>
        </w:tabs>
        <w:rPr>
          <w:sz w:val="28"/>
          <w:szCs w:val="28"/>
        </w:rPr>
      </w:pPr>
      <w:bookmarkStart w:id="0" w:name="_GoBack"/>
      <w:bookmarkEnd w:id="0"/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ТЕПЛОСНАБЖЕНИЯ</w:t>
      </w:r>
    </w:p>
    <w:p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муниципального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</w:p>
    <w:p w:rsidR="00FD1DFB" w:rsidRPr="00A417EC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Сельское поселение Нижнесортымский</w:t>
      </w:r>
    </w:p>
    <w:p w:rsidR="00FD1DFB" w:rsidRPr="000B532D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0B532D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на</w:t>
      </w:r>
      <w:r w:rsidRPr="000B532D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202</w:t>
      </w:r>
      <w:r w:rsidR="00484E0E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1</w:t>
      </w:r>
      <w:r w:rsidR="00A417EC"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– </w:t>
      </w:r>
      <w:r w:rsidR="00484E0E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2029</w:t>
      </w: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p w:rsidR="00FD1DFB" w:rsidRDefault="00FD1DFB" w:rsidP="00FD1DFB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(актуализация</w:t>
      </w:r>
      <w:r w:rsidRPr="005D3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</w:t>
      </w:r>
      <w:r w:rsidRPr="005D3CB4">
        <w:rPr>
          <w:sz w:val="28"/>
          <w:szCs w:val="28"/>
        </w:rPr>
        <w:t xml:space="preserve">на </w:t>
      </w:r>
      <w:r>
        <w:rPr>
          <w:sz w:val="28"/>
          <w:szCs w:val="28"/>
        </w:rPr>
        <w:t>2022</w:t>
      </w:r>
      <w:r w:rsidRPr="005D3CB4">
        <w:rPr>
          <w:sz w:val="28"/>
          <w:szCs w:val="28"/>
        </w:rPr>
        <w:t>г.)</w:t>
      </w:r>
    </w:p>
    <w:p w:rsidR="00FD1DFB" w:rsidRPr="00FD1DFB" w:rsidRDefault="00FD1DFB" w:rsidP="00FD1DFB">
      <w:pPr>
        <w:ind w:right="-1"/>
        <w:jc w:val="center"/>
        <w:rPr>
          <w:sz w:val="28"/>
          <w:szCs w:val="28"/>
        </w:rPr>
      </w:pPr>
    </w:p>
    <w:p w:rsidR="00FD1DFB" w:rsidRPr="00FD1DFB" w:rsidRDefault="00FD1DFB" w:rsidP="00FD1DFB">
      <w:pPr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:rsidR="00BC7548" w:rsidRDefault="00BC7548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:rsidR="00BC7548" w:rsidRDefault="00BC7548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СибЭнергоСбережение</w:t>
      </w:r>
      <w:proofErr w:type="spellEnd"/>
      <w:r>
        <w:rPr>
          <w:sz w:val="28"/>
          <w:szCs w:val="28"/>
        </w:rPr>
        <w:t>»</w:t>
      </w:r>
    </w:p>
    <w:p w:rsidR="00BC7548" w:rsidRDefault="00DA37F6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BC7548">
        <w:rPr>
          <w:sz w:val="28"/>
          <w:szCs w:val="28"/>
        </w:rPr>
        <w:t>/Стариков М.М./</w:t>
      </w:r>
    </w:p>
    <w:p w:rsidR="00BC7548" w:rsidRDefault="00BC7548" w:rsidP="00BC7548"/>
    <w:p w:rsidR="00BC7548" w:rsidRDefault="00BC7548" w:rsidP="00BC7548"/>
    <w:p w:rsidR="00BC7548" w:rsidRDefault="00BC7548" w:rsidP="00BC7548"/>
    <w:p w:rsidR="00BC7548" w:rsidRDefault="00BC7548" w:rsidP="00BC7548"/>
    <w:p w:rsidR="00FD1DFB" w:rsidRDefault="00FD1DFB" w:rsidP="00FD1DFB"/>
    <w:p w:rsidR="00FD1DFB" w:rsidRDefault="00FD1DFB" w:rsidP="00FD1DFB"/>
    <w:p w:rsidR="00FD1DFB" w:rsidRDefault="00FD1DFB" w:rsidP="00FD1DFB"/>
    <w:p w:rsidR="00FD1DFB" w:rsidRDefault="00FD1DFB" w:rsidP="00FD1DFB"/>
    <w:p w:rsidR="00FD1DFB" w:rsidRDefault="00FD1DFB" w:rsidP="00FD1DFB">
      <w:pPr>
        <w:jc w:val="center"/>
      </w:pPr>
      <w:r>
        <w:t xml:space="preserve">г. Красноярск – </w:t>
      </w:r>
      <w:r>
        <w:rPr>
          <w:color w:val="000000"/>
        </w:rPr>
        <w:t>2022</w:t>
      </w:r>
      <w:r w:rsidR="00C838F7">
        <w:t xml:space="preserve"> </w:t>
      </w:r>
      <w:r>
        <w:t>г.</w:t>
      </w:r>
    </w:p>
    <w:p w:rsidR="00951386" w:rsidRDefault="00951386" w:rsidP="00951386">
      <w:pPr>
        <w:pStyle w:val="a0"/>
      </w:pPr>
    </w:p>
    <w:p w:rsidR="00951386" w:rsidRDefault="00951386" w:rsidP="00951386">
      <w:pPr>
        <w:pStyle w:val="a0"/>
      </w:pPr>
    </w:p>
    <w:p w:rsidR="00951386" w:rsidRDefault="00951386" w:rsidP="00951386">
      <w:pPr>
        <w:pStyle w:val="a0"/>
      </w:pP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7533214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51386" w:rsidRDefault="00951386">
          <w:pPr>
            <w:pStyle w:val="af"/>
            <w:ind w:firstLine="480"/>
          </w:pPr>
          <w:r>
            <w:t>Оглавление</w:t>
          </w:r>
        </w:p>
        <w:p w:rsidR="00951386" w:rsidRDefault="00951386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7148237" w:history="1">
            <w:r w:rsidRPr="0029411F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 УСТАНОВЛЕННЫХ ГРАНИЦАХ ТЕРРИТОРИИ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_Toc107148237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38" w:history="1">
            <w:r w:rsidR="00951386" w:rsidRPr="0029411F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_Toc107148238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39" w:history="1">
            <w:r w:rsidR="00951386" w:rsidRPr="0029411F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_Toc107148239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9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0" w:history="1">
            <w:r w:rsidR="00951386" w:rsidRPr="0029411F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1" w:history="1">
            <w:r w:rsidR="00951386" w:rsidRPr="0029411F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2" w:history="1">
            <w:r w:rsidR="00951386" w:rsidRPr="0029411F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3" w:history="1">
            <w:r w:rsidR="00951386" w:rsidRPr="0029411F">
              <w:rPr>
                <w:rStyle w:val="a6"/>
                <w:noProof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4" w:history="1">
            <w:r w:rsidR="00951386" w:rsidRPr="0029411F">
              <w:rPr>
                <w:rStyle w:val="a6"/>
                <w:rFonts w:eastAsia="Times New Roman"/>
                <w:noProof/>
              </w:rPr>
              <w:t>Часть 2.   Описание   существующих   и   перспективных   зон   действия   индивидуальных источников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5" w:history="1">
            <w:r w:rsidR="00951386" w:rsidRPr="0029411F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18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6" w:history="1">
            <w:r w:rsidR="00951386" w:rsidRPr="0029411F">
              <w:rPr>
                <w:rStyle w:val="a6"/>
                <w:rFonts w:eastAsia="Times New Roman"/>
                <w:noProof/>
              </w:rPr>
              <w:t>Часть 4.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7" w:history="1">
            <w:r w:rsidR="00951386" w:rsidRPr="0029411F">
              <w:rPr>
                <w:rStyle w:val="a6"/>
                <w:rFonts w:eastAsia="Times New Roman"/>
                <w:noProof/>
              </w:rPr>
              <w:t>Часть 5.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8" w:history="1">
            <w:r w:rsidR="00951386" w:rsidRPr="0029411F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49" w:history="1">
            <w:r w:rsidR="00951386" w:rsidRPr="0029411F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_Toc107148249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0" w:history="1">
            <w:r w:rsidR="00951386" w:rsidRPr="0029411F">
              <w:rPr>
                <w:rStyle w:val="a6"/>
                <w:rFonts w:eastAsia="Times New Roman"/>
                <w:noProof/>
              </w:rPr>
              <w:t>Часть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 установками потребителей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1" w:history="1">
            <w:r w:rsidR="00951386" w:rsidRPr="0029411F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2" w:history="1">
            <w:r w:rsidR="00951386" w:rsidRPr="0029411F">
              <w:rPr>
                <w:rStyle w:val="a6"/>
                <w:rFonts w:eastAsia="Times New Roman"/>
                <w:noProof/>
              </w:rPr>
              <w:t>РАЗДЕЛ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29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3" w:history="1">
            <w:r w:rsidR="00951386" w:rsidRPr="0029411F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29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4" w:history="1">
            <w:r w:rsidR="00951386" w:rsidRPr="0029411F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29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5" w:history="1">
            <w:r w:rsidR="00951386" w:rsidRPr="0029411F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6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Предложения  по строительству источников тепловой энергии, обеспечивающих перспективную  тепловую  нагрузку  на  осваиваемых  территориях  поселения,  городского округа,  города  федерального  значения,  для  которых  отсутствует  возможность  и  (или) целесообразность  передачи  тепловой  энергии  от  существующих  или 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7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 тепловую  нагрузку  в  существующих  и  расширяемых  зонах  действия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8" w:history="1">
            <w:r w:rsidR="00951386" w:rsidRPr="0029411F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59" w:history="1">
            <w:r w:rsidR="00951386" w:rsidRPr="0029411F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_Toc107148259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0" w:history="1">
            <w:r w:rsidR="00951386" w:rsidRPr="0029411F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1" w:history="1">
            <w:r w:rsidR="00951386" w:rsidRPr="0029411F">
              <w:rPr>
                <w:rStyle w:val="a6"/>
                <w:rFonts w:eastAsia="Times New Roman"/>
                <w:noProof/>
              </w:rPr>
              <w:t>Часть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2" w:history="1">
            <w:r w:rsidR="00951386" w:rsidRPr="0029411F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 тепловой  энергии,  функционирующих  в  режиме  комбинированной выработки электрической и тепловой энергии, в пиковый режим работы, либо по выводу их из эксплуатации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3" w:history="1">
            <w:r w:rsidR="00951386" w:rsidRPr="0029411F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4" w:history="1">
            <w:r w:rsidR="00951386" w:rsidRPr="0029411F">
              <w:rPr>
                <w:rStyle w:val="a6"/>
                <w:rFonts w:eastAsia="Times New Roman"/>
                <w:noProof/>
              </w:rPr>
              <w:t>Часть 9.  Предложения  по  перспективной  установленной  тепловой  мощности  каждого источника  тепловой  энергии  с  предложениями  по  сроку  ввода  в  эксплуатацию  новых мощностей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5" w:history="1">
            <w:r w:rsidR="00951386" w:rsidRPr="0029411F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 также местных видов топлива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6" w:history="1">
            <w:r w:rsidR="00951386" w:rsidRPr="0029411F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7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8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69" w:history="1">
            <w:r w:rsidR="00951386" w:rsidRPr="0029411F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_Toc107148269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0" w:history="1">
            <w:r w:rsidR="00951386" w:rsidRPr="0029411F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1" w:history="1">
            <w:r w:rsidR="00951386" w:rsidRPr="0029411F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2" w:history="1">
            <w:r w:rsidR="00951386" w:rsidRPr="0029411F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35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3" w:history="1">
            <w:r w:rsidR="00951386" w:rsidRPr="0029411F">
              <w:rPr>
                <w:rStyle w:val="a6"/>
                <w:rFonts w:eastAsia="Times New Roman"/>
                <w:noProof/>
              </w:rPr>
              <w:t>Часть 1.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35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4" w:history="1">
            <w:r w:rsidR="00951386" w:rsidRPr="0029411F">
              <w:rPr>
                <w:rStyle w:val="a6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5" w:history="1">
            <w:r w:rsidR="00951386" w:rsidRPr="0029411F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6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7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8" w:history="1">
            <w:r w:rsidR="00951386" w:rsidRPr="0029411F">
              <w:rPr>
                <w:rStyle w:val="a6"/>
                <w:rFonts w:eastAsia="Times New Roman"/>
                <w:noProof/>
              </w:rPr>
              <w:t xml:space="preserve">Часть 3. </w:t>
            </w:r>
            <w:r w:rsidR="00951386" w:rsidRPr="0029411F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79" w:history="1">
            <w:r w:rsidR="00951386" w:rsidRPr="0029411F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_Toc107148279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0" w:history="1">
            <w:r w:rsidR="00951386" w:rsidRPr="0029411F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37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1" w:history="1">
            <w:r w:rsidR="00951386" w:rsidRPr="0029411F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38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2" w:history="1">
            <w:r w:rsidR="00951386" w:rsidRPr="0029411F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38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3" w:history="1">
            <w:r w:rsidR="00951386" w:rsidRPr="0029411F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 тепловых сетей, насосных станций и тепловых пунктов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38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4" w:history="1">
            <w:r w:rsidR="00951386" w:rsidRPr="0029411F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5" w:history="1">
            <w:r w:rsidR="00951386" w:rsidRPr="0029411F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6" w:history="1">
            <w:r w:rsidR="00951386" w:rsidRPr="0029411F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7" w:history="1">
            <w:r w:rsidR="00951386" w:rsidRPr="0029411F">
              <w:rPr>
                <w:rStyle w:val="a6"/>
                <w:rFonts w:eastAsia="Times New Roman"/>
                <w:noProof/>
              </w:rPr>
              <w:t>Часть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8" w:history="1">
            <w:r w:rsidR="00951386" w:rsidRPr="0029411F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89" w:history="1">
            <w:r w:rsidR="00951386" w:rsidRPr="0029411F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_Toc107148289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0" w:history="1">
            <w:r w:rsidR="00951386" w:rsidRPr="0029411F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40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1" w:history="1">
            <w:r w:rsidR="00951386" w:rsidRPr="0029411F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2" w:history="1">
            <w:r w:rsidR="00951386" w:rsidRPr="0029411F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42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3" w:history="1">
            <w:r w:rsidR="00951386" w:rsidRPr="0029411F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4" w:history="1">
            <w:r w:rsidR="00951386" w:rsidRPr="0029411F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5" w:history="1">
            <w:r w:rsidR="00951386" w:rsidRPr="0029411F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6" w:history="1">
            <w:r w:rsidR="00951386" w:rsidRPr="0029411F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7" w:history="1">
            <w:r w:rsidR="00951386" w:rsidRPr="0029411F">
              <w:rPr>
                <w:rStyle w:val="a6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43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8" w:history="1">
            <w:r w:rsidR="00951386" w:rsidRPr="0029411F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left" w:pos="132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299" w:history="1">
            <w:r w:rsidR="00951386" w:rsidRPr="0029411F">
              <w:rPr>
                <w:rStyle w:val="a6"/>
                <w:rFonts w:eastAsia="Times New Roman"/>
                <w:noProof/>
              </w:rPr>
              <w:t>Часть 3.</w:t>
            </w:r>
            <w:r w:rsidR="00951386">
              <w:rPr>
                <w:rFonts w:eastAsiaTheme="minorEastAsia"/>
                <w:noProof/>
                <w:lang w:eastAsia="ru-RU"/>
              </w:rPr>
              <w:tab/>
            </w:r>
            <w:r w:rsidR="00951386" w:rsidRPr="0029411F">
              <w:rPr>
                <w:rStyle w:val="a6"/>
                <w:rFonts w:eastAsia="Times New Roman"/>
                <w:noProof/>
              </w:rPr>
              <w:t xml:space="preserve">Предложения   по   корректировке   утвержденной   (разработке)   региональной (межрегиональной) программы газификации жилищно-коммунального хозяйства, </w:t>
            </w:r>
            <w:r w:rsidR="00951386" w:rsidRPr="0029411F">
              <w:rPr>
                <w:rStyle w:val="a6"/>
                <w:rFonts w:eastAsia="Times New Roman"/>
                <w:noProof/>
              </w:rPr>
              <w:lastRenderedPageBreak/>
              <w:t>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_Toc107148299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0" w:history="1">
            <w:r w:rsidR="00951386" w:rsidRPr="0029411F">
              <w:rPr>
                <w:rStyle w:val="a6"/>
                <w:rFonts w:eastAsia="Times New Roman"/>
                <w:noProof/>
              </w:rPr>
              <w:t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  объектов, включая входящее в их  состав 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_Toc107148300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1" w:history="1">
            <w:r w:rsidR="00951386" w:rsidRPr="0029411F">
              <w:rPr>
                <w:rStyle w:val="a6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_Toc107148301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2" w:history="1">
            <w:r w:rsidR="00951386" w:rsidRPr="0029411F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_Toc107148302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44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3" w:history="1">
            <w:r w:rsidR="00951386" w:rsidRPr="0029411F">
              <w:rPr>
                <w:rStyle w:val="a6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_Toc107148303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45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4" w:history="1">
            <w:r w:rsidR="00951386" w:rsidRPr="0029411F">
              <w:rPr>
                <w:rStyle w:val="a6"/>
                <w:noProof/>
              </w:rPr>
              <w:t>РАЗДЕЛ 14. ИНДИКАТОРЫ РАЗВИТИЯ СИСТЕМ ТЕПЛОСНАБЖЕНИЯ ПОСЕЛЕНИЯ, ГОРОДСКОГО ОКРУГА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_Toc107148304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46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5" w:history="1">
            <w:r w:rsidR="00951386" w:rsidRPr="0029411F">
              <w:rPr>
                <w:rStyle w:val="a6"/>
                <w:noProof/>
              </w:rPr>
              <w:t>РАЗДЕЛ 15. ЦЕНОВЫЕ (ТАРИФНЫЕ) ПОСЛЕДСТВИЯ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_Toc107148305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6" w:history="1">
            <w:r w:rsidR="00951386" w:rsidRPr="0029411F">
              <w:rPr>
                <w:rStyle w:val="a6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_Toc107148306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7" w:history="1">
            <w:r w:rsidR="00951386" w:rsidRPr="0029411F">
              <w:rPr>
                <w:rStyle w:val="a6"/>
                <w:noProof/>
              </w:rPr>
              <w:t>Часть 2. Тарифно-балансовые расчетные модели теплоснабжения потребителей по каждой единой теплоснабжающей организации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_Toc107148307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1718D3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7148308" w:history="1">
            <w:r w:rsidR="00951386" w:rsidRPr="0029411F">
              <w:rPr>
                <w:rStyle w:val="a6"/>
                <w:noProof/>
              </w:rPr>
    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951386">
              <w:rPr>
                <w:noProof/>
                <w:webHidden/>
              </w:rPr>
              <w:tab/>
            </w:r>
            <w:r w:rsidR="00951386">
              <w:rPr>
                <w:noProof/>
                <w:webHidden/>
              </w:rPr>
              <w:fldChar w:fldCharType="begin"/>
            </w:r>
            <w:r w:rsidR="00951386">
              <w:rPr>
                <w:noProof/>
                <w:webHidden/>
              </w:rPr>
              <w:instrText xml:space="preserve"> PAGEREF _Toc107148308 \h </w:instrText>
            </w:r>
            <w:r w:rsidR="00951386">
              <w:rPr>
                <w:noProof/>
                <w:webHidden/>
              </w:rPr>
            </w:r>
            <w:r w:rsidR="00951386">
              <w:rPr>
                <w:noProof/>
                <w:webHidden/>
              </w:rPr>
              <w:fldChar w:fldCharType="separate"/>
            </w:r>
            <w:r w:rsidR="002767EC">
              <w:rPr>
                <w:noProof/>
                <w:webHidden/>
              </w:rPr>
              <w:t>51</w:t>
            </w:r>
            <w:r w:rsidR="00951386">
              <w:rPr>
                <w:noProof/>
                <w:webHidden/>
              </w:rPr>
              <w:fldChar w:fldCharType="end"/>
            </w:r>
          </w:hyperlink>
        </w:p>
        <w:p w:rsidR="00951386" w:rsidRDefault="00951386">
          <w:r>
            <w:rPr>
              <w:b/>
              <w:bCs/>
            </w:rPr>
            <w:fldChar w:fldCharType="end"/>
          </w:r>
        </w:p>
      </w:sdtContent>
    </w:sdt>
    <w:p w:rsidR="00951386" w:rsidRDefault="00951386" w:rsidP="00951386">
      <w:pPr>
        <w:pStyle w:val="a0"/>
      </w:pPr>
    </w:p>
    <w:p w:rsidR="00951386" w:rsidRPr="00951386" w:rsidRDefault="00951386" w:rsidP="00951386">
      <w:pPr>
        <w:pStyle w:val="a0"/>
      </w:pPr>
    </w:p>
    <w:p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:rsidR="008122DA" w:rsidRDefault="008122DA">
      <w:pPr>
        <w:rPr>
          <w:rFonts w:cs="Times New Roman"/>
          <w:b/>
        </w:rPr>
      </w:pPr>
    </w:p>
    <w:p w:rsidR="008C5579" w:rsidRDefault="008C5579">
      <w:pPr>
        <w:sectPr w:rsidR="008C5579" w:rsidSect="00A417EC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7E00E2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1" w:name="_Toc107148237"/>
        <w:r w:rsidR="00172E9A" w:rsidRPr="007E00E2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</w:t>
        </w:r>
        <w:r w:rsidR="00172E9A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r w:rsidR="00172E9A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172E9A" w:rsidRPr="007E00E2">
          <w:rPr>
            <w:rFonts w:eastAsia="Times New Roman"/>
            <w:sz w:val="28"/>
            <w:szCs w:val="28"/>
          </w:rPr>
          <w:t xml:space="preserve">ТЕПЛОВУЮ ЭНЕРГИЮ (МОЩНОСТЬ) И ТЕПЛОНОСИТЕЛЬ </w:t>
        </w:r>
        <w:proofErr w:type="gramStart"/>
        <w:r w:rsidR="00172E9A" w:rsidRPr="007E00E2">
          <w:rPr>
            <w:rFonts w:eastAsia="Times New Roman"/>
            <w:sz w:val="28"/>
            <w:szCs w:val="28"/>
          </w:rPr>
          <w:t>В  УСТАНОВЛЕННЫХ</w:t>
        </w:r>
        <w:proofErr w:type="gramEnd"/>
      </w:hyperlink>
      <w:r w:rsidR="00172E9A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172E9A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172E9A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1"/>
    </w:p>
    <w:p w:rsidR="00C014D3" w:rsidRPr="007E00E2" w:rsidRDefault="00C014D3" w:rsidP="00C014D3">
      <w:pPr>
        <w:rPr>
          <w:lang w:eastAsia="ru-RU"/>
        </w:rPr>
      </w:pPr>
    </w:p>
    <w:p w:rsidR="00C014D3" w:rsidRPr="007E00E2" w:rsidRDefault="00C014D3" w:rsidP="00C014D3">
      <w:pPr>
        <w:spacing w:line="200" w:lineRule="exact"/>
        <w:rPr>
          <w:sz w:val="20"/>
          <w:szCs w:val="20"/>
        </w:rPr>
      </w:pPr>
    </w:p>
    <w:p w:rsidR="00C014D3" w:rsidRPr="00556AE5" w:rsidRDefault="00172E9A" w:rsidP="00C014D3">
      <w:pPr>
        <w:pStyle w:val="ae"/>
        <w:spacing w:line="288" w:lineRule="auto"/>
        <w:ind w:right="115"/>
        <w:jc w:val="both"/>
      </w:pPr>
      <w:r w:rsidRPr="007E00E2">
        <w:rPr>
          <w:spacing w:val="-2"/>
        </w:rPr>
        <w:t>О</w:t>
      </w:r>
      <w:r w:rsidRPr="007E00E2">
        <w:t>пре</w:t>
      </w:r>
      <w:r w:rsidRPr="007E00E2">
        <w:rPr>
          <w:spacing w:val="1"/>
        </w:rPr>
        <w:t>де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е по</w:t>
      </w:r>
      <w:r w:rsidRPr="007E00E2">
        <w:rPr>
          <w:spacing w:val="-1"/>
        </w:rPr>
        <w:t>к</w:t>
      </w:r>
      <w:r w:rsidRPr="007E00E2">
        <w:rPr>
          <w:spacing w:val="-3"/>
        </w:rPr>
        <w:t>а</w:t>
      </w:r>
      <w:r w:rsidRPr="007E00E2">
        <w:t>з</w:t>
      </w:r>
      <w:r w:rsidRPr="007E00E2">
        <w:rPr>
          <w:spacing w:val="1"/>
        </w:rPr>
        <w:t>а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rPr>
          <w:spacing w:val="-4"/>
        </w:rPr>
        <w:t>л</w:t>
      </w:r>
      <w:r w:rsidRPr="007E00E2">
        <w:rPr>
          <w:spacing w:val="1"/>
        </w:rPr>
        <w:t>е</w:t>
      </w:r>
      <w:r w:rsidRPr="007E00E2">
        <w:t>й</w:t>
      </w:r>
      <w:r w:rsidRPr="007E00E2">
        <w:rPr>
          <w:spacing w:val="59"/>
        </w:rPr>
        <w:t xml:space="preserve"> </w:t>
      </w:r>
      <w:r w:rsidRPr="007E00E2">
        <w:t>пер</w:t>
      </w:r>
      <w:r w:rsidRPr="007E00E2">
        <w:rPr>
          <w:spacing w:val="1"/>
        </w:rPr>
        <w:t>с</w:t>
      </w:r>
      <w:r w:rsidRPr="007E00E2">
        <w:t>пек</w:t>
      </w:r>
      <w:r w:rsidRPr="007E00E2">
        <w:rPr>
          <w:spacing w:val="-2"/>
        </w:rPr>
        <w:t>т</w:t>
      </w:r>
      <w:r w:rsidRPr="007E00E2">
        <w:t>и</w:t>
      </w:r>
      <w:r w:rsidRPr="007E00E2">
        <w:rPr>
          <w:spacing w:val="-2"/>
        </w:rPr>
        <w:t>в</w:t>
      </w:r>
      <w:r w:rsidRPr="007E00E2">
        <w:t>ного</w:t>
      </w:r>
      <w:r w:rsidRPr="007E00E2">
        <w:rPr>
          <w:spacing w:val="59"/>
        </w:rPr>
        <w:t xml:space="preserve"> </w:t>
      </w:r>
      <w:r w:rsidRPr="007E00E2">
        <w:rPr>
          <w:spacing w:val="1"/>
        </w:rPr>
        <w:t>с</w:t>
      </w:r>
      <w:r w:rsidRPr="007E00E2">
        <w:t xml:space="preserve">проса на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</w:t>
      </w:r>
      <w:r w:rsidRPr="007E00E2">
        <w:rPr>
          <w:spacing w:val="-2"/>
        </w:rPr>
        <w:t>в</w:t>
      </w:r>
      <w:r w:rsidRPr="007E00E2">
        <w:rPr>
          <w:spacing w:val="-8"/>
        </w:rPr>
        <w:t>у</w:t>
      </w:r>
      <w:r w:rsidRPr="007E00E2">
        <w:t>ю энер</w:t>
      </w:r>
      <w:r w:rsidRPr="007E00E2">
        <w:rPr>
          <w:spacing w:val="1"/>
        </w:rPr>
        <w:t>г</w:t>
      </w:r>
      <w:r w:rsidRPr="007E00E2">
        <w:t>ию (мощ</w:t>
      </w:r>
      <w:r w:rsidRPr="007E00E2">
        <w:rPr>
          <w:spacing w:val="-1"/>
        </w:rPr>
        <w:t>н</w:t>
      </w:r>
      <w:r w:rsidRPr="007E00E2">
        <w:t>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ь</w:t>
      </w:r>
      <w:r w:rsidRPr="007E00E2">
        <w:t>)</w:t>
      </w:r>
      <w:r w:rsidRPr="007E00E2">
        <w:rPr>
          <w:spacing w:val="59"/>
        </w:rPr>
        <w:t xml:space="preserve"> </w:t>
      </w:r>
      <w:r w:rsidRPr="007E00E2">
        <w:t xml:space="preserve">и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плоноси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ль</w:t>
      </w:r>
      <w:r w:rsidRPr="007E00E2">
        <w:rPr>
          <w:spacing w:val="6"/>
        </w:rPr>
        <w:t xml:space="preserve"> </w:t>
      </w:r>
      <w:r w:rsidRPr="007E00E2">
        <w:t>в</w:t>
      </w:r>
      <w:r w:rsidRPr="007E00E2">
        <w:rPr>
          <w:spacing w:val="10"/>
        </w:rPr>
        <w:t xml:space="preserve"> </w:t>
      </w:r>
      <w:r w:rsidRPr="007E00E2">
        <w:rPr>
          <w:spacing w:val="-8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7"/>
        </w:rPr>
        <w:t xml:space="preserve">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7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6"/>
        </w:rPr>
        <w:t xml:space="preserve"> </w:t>
      </w:r>
      <w:r w:rsidRPr="007E00E2">
        <w:t>пос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7"/>
        </w:rPr>
        <w:t xml:space="preserve"> </w:t>
      </w:r>
      <w:r w:rsidRPr="007E00E2">
        <w:rPr>
          <w:spacing w:val="5"/>
        </w:rPr>
        <w:t>г</w:t>
      </w:r>
      <w:r w:rsidRPr="007E00E2">
        <w:t>оро</w:t>
      </w:r>
      <w:r w:rsidRPr="007E00E2">
        <w:rPr>
          <w:spacing w:val="1"/>
        </w:rPr>
        <w:t>дс</w:t>
      </w:r>
      <w:r w:rsidRPr="007E00E2">
        <w:t>кого</w:t>
      </w:r>
      <w:r w:rsidRPr="007E00E2">
        <w:rPr>
          <w:spacing w:val="7"/>
        </w:rPr>
        <w:t xml:space="preserve"> </w:t>
      </w:r>
      <w:r w:rsidRPr="007E00E2">
        <w:t>окр</w:t>
      </w:r>
      <w:r w:rsidRPr="007E00E2">
        <w:rPr>
          <w:spacing w:val="-9"/>
        </w:rPr>
        <w:t>у</w:t>
      </w:r>
      <w:r w:rsidRPr="007E00E2">
        <w:rPr>
          <w:spacing w:val="1"/>
        </w:rPr>
        <w:t>г</w:t>
      </w:r>
      <w:r w:rsidRPr="007E00E2">
        <w:t>а о</w:t>
      </w:r>
      <w:r w:rsidRPr="007E00E2">
        <w:rPr>
          <w:spacing w:val="5"/>
        </w:rPr>
        <w:t>с</w:t>
      </w:r>
      <w:r w:rsidRPr="007E00E2">
        <w:rPr>
          <w:spacing w:val="-8"/>
        </w:rPr>
        <w:t>у</w:t>
      </w:r>
      <w:r w:rsidRPr="007E00E2">
        <w:rPr>
          <w:spacing w:val="-1"/>
        </w:rPr>
        <w:t>щ</w:t>
      </w:r>
      <w:r w:rsidRPr="007E00E2">
        <w:rPr>
          <w:spacing w:val="1"/>
        </w:rPr>
        <w:t>ес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яе</w:t>
      </w:r>
      <w:r w:rsidRPr="007E00E2">
        <w:rPr>
          <w:spacing w:val="-1"/>
        </w:rPr>
        <w:t>т</w:t>
      </w:r>
      <w:r w:rsidRPr="007E00E2">
        <w:rPr>
          <w:spacing w:val="1"/>
        </w:rPr>
        <w:t>с</w:t>
      </w:r>
      <w:r w:rsidRPr="007E00E2">
        <w:t>я</w:t>
      </w:r>
      <w:r w:rsidRPr="007E00E2">
        <w:rPr>
          <w:spacing w:val="2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t>о</w:t>
      </w:r>
      <w:r w:rsidRPr="007E00E2">
        <w:rPr>
          <w:spacing w:val="-1"/>
        </w:rPr>
        <w:t>т</w:t>
      </w:r>
      <w:r w:rsidRPr="007E00E2">
        <w:t>но</w:t>
      </w:r>
      <w:r w:rsidRPr="007E00E2">
        <w:rPr>
          <w:spacing w:val="-2"/>
        </w:rPr>
        <w:t>ш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и</w:t>
      </w:r>
      <w:r w:rsidRPr="007E00E2">
        <w:rPr>
          <w:spacing w:val="19"/>
        </w:rPr>
        <w:t xml:space="preserve"> </w:t>
      </w:r>
      <w:r w:rsidRPr="007E00E2">
        <w:t>о</w:t>
      </w:r>
      <w:r w:rsidRPr="007E00E2">
        <w:rPr>
          <w:spacing w:val="1"/>
        </w:rPr>
        <w:t>б</w:t>
      </w:r>
      <w:r w:rsidRPr="007E00E2">
        <w:t>ъ</w:t>
      </w:r>
      <w:r w:rsidRPr="007E00E2">
        <w:rPr>
          <w:spacing w:val="1"/>
        </w:rPr>
        <w:t>е</w:t>
      </w:r>
      <w:r w:rsidRPr="007E00E2">
        <w:t>к</w:t>
      </w:r>
      <w:r w:rsidRPr="007E00E2">
        <w:rPr>
          <w:spacing w:val="-2"/>
        </w:rPr>
        <w:t>т</w:t>
      </w:r>
      <w:r w:rsidRPr="007E00E2">
        <w:t>ов</w:t>
      </w:r>
      <w:r w:rsidRPr="007E00E2">
        <w:rPr>
          <w:spacing w:val="14"/>
        </w:rPr>
        <w:t xml:space="preserve"> </w:t>
      </w:r>
      <w:r w:rsidRPr="007E00E2">
        <w:t>кап</w:t>
      </w:r>
      <w:r w:rsidRPr="007E00E2">
        <w:rPr>
          <w:spacing w:val="-1"/>
        </w:rPr>
        <w:t>ит</w:t>
      </w:r>
      <w:r w:rsidRPr="007E00E2">
        <w:rPr>
          <w:spacing w:val="1"/>
        </w:rPr>
        <w:t>а</w:t>
      </w:r>
      <w:r w:rsidRPr="007E00E2">
        <w:t>л</w:t>
      </w:r>
      <w:r w:rsidRPr="007E00E2">
        <w:rPr>
          <w:spacing w:val="-2"/>
        </w:rPr>
        <w:t>ь</w:t>
      </w:r>
      <w:r w:rsidRPr="007E00E2">
        <w:t>ного</w:t>
      </w:r>
      <w:r w:rsidRPr="007E00E2">
        <w:rPr>
          <w:spacing w:val="19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rPr>
          <w:spacing w:val="1"/>
        </w:rPr>
        <w:t>а</w:t>
      </w:r>
      <w:r w:rsidRPr="007E00E2">
        <w:t>,</w:t>
      </w:r>
      <w:r w:rsidRPr="007E00E2">
        <w:rPr>
          <w:spacing w:val="19"/>
        </w:rPr>
        <w:t xml:space="preserve"> </w:t>
      </w:r>
      <w:r w:rsidRPr="007E00E2">
        <w:t>р</w:t>
      </w:r>
      <w:r w:rsidRPr="007E00E2">
        <w:rPr>
          <w:spacing w:val="1"/>
        </w:rPr>
        <w:t>ас</w:t>
      </w:r>
      <w:r w:rsidRPr="007E00E2">
        <w:t>пол</w:t>
      </w:r>
      <w:r w:rsidRPr="007E00E2">
        <w:rPr>
          <w:spacing w:val="-5"/>
        </w:rPr>
        <w:t>о</w:t>
      </w:r>
      <w:r w:rsidRPr="007E00E2">
        <w:rPr>
          <w:spacing w:val="-2"/>
        </w:rPr>
        <w:t>ж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9"/>
        </w:rPr>
        <w:t xml:space="preserve"> </w:t>
      </w:r>
      <w:r w:rsidRPr="007E00E2">
        <w:t>к</w:t>
      </w:r>
      <w:r w:rsidRPr="007E00E2">
        <w:rPr>
          <w:spacing w:val="19"/>
        </w:rPr>
        <w:t xml:space="preserve"> </w:t>
      </w:r>
      <w:r w:rsidRPr="007E00E2">
        <w:t>мом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т</w:t>
      </w:r>
      <w:r w:rsidRPr="007E00E2">
        <w:t>у на</w:t>
      </w:r>
      <w:r w:rsidRPr="007E00E2">
        <w:rPr>
          <w:spacing w:val="-1"/>
        </w:rPr>
        <w:t>ч</w:t>
      </w:r>
      <w:r w:rsidRPr="007E00E2">
        <w:rPr>
          <w:spacing w:val="1"/>
        </w:rPr>
        <w:t>а</w:t>
      </w:r>
      <w:r w:rsidRPr="007E00E2">
        <w:t>ла</w:t>
      </w:r>
      <w:r w:rsidRPr="007E00E2">
        <w:rPr>
          <w:spacing w:val="17"/>
        </w:rPr>
        <w:t xml:space="preserve"> </w:t>
      </w:r>
      <w:r w:rsidRPr="007E00E2">
        <w:t>р</w:t>
      </w:r>
      <w:r w:rsidRPr="007E00E2">
        <w:rPr>
          <w:spacing w:val="-3"/>
        </w:rPr>
        <w:t>а</w:t>
      </w:r>
      <w:r w:rsidRPr="007E00E2">
        <w:t>зр</w:t>
      </w:r>
      <w:r w:rsidRPr="007E00E2">
        <w:rPr>
          <w:spacing w:val="-3"/>
        </w:rPr>
        <w:t>а</w:t>
      </w:r>
      <w:r w:rsidRPr="007E00E2">
        <w:rPr>
          <w:spacing w:val="1"/>
        </w:rPr>
        <w:t>б</w:t>
      </w:r>
      <w:r w:rsidRPr="007E00E2">
        <w:t>о</w:t>
      </w:r>
      <w:r w:rsidRPr="007E00E2">
        <w:rPr>
          <w:spacing w:val="-1"/>
        </w:rPr>
        <w:t>т</w:t>
      </w:r>
      <w:r w:rsidRPr="007E00E2">
        <w:t>ки</w:t>
      </w:r>
      <w:r w:rsidRPr="007E00E2">
        <w:rPr>
          <w:spacing w:val="14"/>
        </w:rPr>
        <w:t xml:space="preserve"> </w:t>
      </w:r>
      <w:r w:rsidRPr="007E00E2">
        <w:rPr>
          <w:spacing w:val="1"/>
        </w:rPr>
        <w:t>с</w:t>
      </w:r>
      <w:r w:rsidRPr="007E00E2">
        <w:t>х</w:t>
      </w:r>
      <w:r w:rsidRPr="007E00E2">
        <w:rPr>
          <w:spacing w:val="1"/>
        </w:rPr>
        <w:t>е</w:t>
      </w:r>
      <w:r w:rsidRPr="007E00E2">
        <w:t>мы</w:t>
      </w:r>
      <w:r w:rsidRPr="007E00E2">
        <w:rPr>
          <w:spacing w:val="14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плос</w:t>
      </w:r>
      <w:r w:rsidRPr="007E00E2">
        <w:rPr>
          <w:spacing w:val="-5"/>
        </w:rPr>
        <w:t>н</w:t>
      </w:r>
      <w:r w:rsidRPr="007E00E2">
        <w:rPr>
          <w:spacing w:val="1"/>
        </w:rPr>
        <w:t>аб</w:t>
      </w:r>
      <w:r w:rsidRPr="007E00E2">
        <w:rPr>
          <w:spacing w:val="-2"/>
        </w:rPr>
        <w:t>ж</w:t>
      </w:r>
      <w:r w:rsidRPr="007E00E2">
        <w:rPr>
          <w:spacing w:val="-3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15"/>
        </w:rPr>
        <w:t xml:space="preserve"> </w:t>
      </w:r>
      <w:r w:rsidRPr="007E00E2">
        <w:t>и</w:t>
      </w:r>
      <w:r w:rsidRPr="007E00E2">
        <w:rPr>
          <w:spacing w:val="15"/>
        </w:rPr>
        <w:t xml:space="preserve"> </w:t>
      </w:r>
      <w:r w:rsidRPr="007E00E2">
        <w:t>пре</w:t>
      </w:r>
      <w:r w:rsidRPr="007E00E2">
        <w:rPr>
          <w:spacing w:val="1"/>
        </w:rPr>
        <w:t>д</w:t>
      </w:r>
      <w:r w:rsidRPr="007E00E2">
        <w:t>по</w:t>
      </w:r>
      <w:r w:rsidRPr="007E00E2">
        <w:rPr>
          <w:spacing w:val="-5"/>
        </w:rPr>
        <w:t>л</w:t>
      </w:r>
      <w:r w:rsidRPr="007E00E2">
        <w:rPr>
          <w:spacing w:val="1"/>
        </w:rPr>
        <w:t>аг</w:t>
      </w:r>
      <w:r w:rsidRPr="007E00E2">
        <w:rPr>
          <w:spacing w:val="-3"/>
        </w:rPr>
        <w:t>а</w:t>
      </w:r>
      <w:r w:rsidRPr="007E00E2">
        <w:rPr>
          <w:spacing w:val="1"/>
        </w:rPr>
        <w:t>е</w:t>
      </w:r>
      <w:r w:rsidRPr="007E00E2">
        <w:t>м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5"/>
        </w:rPr>
        <w:t xml:space="preserve"> </w:t>
      </w:r>
      <w:r w:rsidRPr="007E00E2">
        <w:t>к</w:t>
      </w:r>
      <w:r w:rsidRPr="007E00E2">
        <w:rPr>
          <w:spacing w:val="15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у</w:t>
      </w:r>
      <w:r w:rsidRPr="007E00E2">
        <w:rPr>
          <w:spacing w:val="1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rPr>
          <w:spacing w:val="-5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 xml:space="preserve">х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5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-5"/>
        </w:rPr>
        <w:t xml:space="preserve"> </w:t>
      </w:r>
      <w:r w:rsidRPr="007E00E2">
        <w:t>по</w:t>
      </w:r>
      <w:r w:rsidRPr="007E00E2">
        <w:rPr>
          <w:spacing w:val="-3"/>
        </w:rPr>
        <w:t>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-9"/>
        </w:rPr>
        <w:t xml:space="preserve"> </w:t>
      </w:r>
      <w:r w:rsidRPr="007E00E2">
        <w:rPr>
          <w:spacing w:val="1"/>
        </w:rPr>
        <w:t>г</w:t>
      </w:r>
      <w:r w:rsidRPr="007E00E2">
        <w:t>оро</w:t>
      </w:r>
      <w:r w:rsidRPr="007E00E2">
        <w:rPr>
          <w:spacing w:val="-3"/>
        </w:rPr>
        <w:t>дс</w:t>
      </w:r>
      <w:r w:rsidRPr="007E00E2">
        <w:t>кого</w:t>
      </w:r>
      <w:r w:rsidRPr="007E00E2">
        <w:rPr>
          <w:spacing w:val="-5"/>
        </w:rPr>
        <w:t xml:space="preserve"> </w:t>
      </w:r>
      <w:r w:rsidRPr="007E00E2">
        <w:t>ок</w:t>
      </w:r>
      <w:r w:rsidRPr="007E00E2">
        <w:rPr>
          <w:spacing w:val="3"/>
        </w:rPr>
        <w:t>р</w:t>
      </w:r>
      <w:r w:rsidRPr="007E00E2">
        <w:rPr>
          <w:spacing w:val="-8"/>
        </w:rPr>
        <w:t>у</w:t>
      </w:r>
      <w:r w:rsidRPr="007E00E2">
        <w:rPr>
          <w:spacing w:val="1"/>
        </w:rPr>
        <w:t>га</w:t>
      </w:r>
      <w:r w:rsidRPr="007E00E2">
        <w:t>,</w:t>
      </w:r>
      <w:r w:rsidRPr="007E00E2">
        <w:rPr>
          <w:spacing w:val="-5"/>
        </w:rPr>
        <w:t xml:space="preserve"> </w:t>
      </w:r>
      <w:r w:rsidRPr="007E00E2">
        <w:t>в</w:t>
      </w:r>
      <w:r w:rsidRPr="007E00E2">
        <w:rPr>
          <w:spacing w:val="-6"/>
        </w:rPr>
        <w:t xml:space="preserve"> </w:t>
      </w:r>
      <w:r w:rsidRPr="007E00E2">
        <w:t>цел</w:t>
      </w:r>
      <w:r w:rsidRPr="007E00E2">
        <w:rPr>
          <w:spacing w:val="1"/>
        </w:rPr>
        <w:t>я</w:t>
      </w:r>
      <w:r w:rsidRPr="007E00E2">
        <w:t>х</w:t>
      </w:r>
      <w:r w:rsidRPr="007E00E2">
        <w:rPr>
          <w:spacing w:val="-9"/>
        </w:rPr>
        <w:t xml:space="preserve"> </w:t>
      </w:r>
      <w:r w:rsidRPr="007E00E2">
        <w:t>опр</w:t>
      </w:r>
      <w:r w:rsidRPr="007E00E2">
        <w:rPr>
          <w:spacing w:val="6"/>
        </w:rPr>
        <w:t>е</w:t>
      </w:r>
      <w:r w:rsidRPr="007E00E2">
        <w:rPr>
          <w:spacing w:val="-3"/>
        </w:rPr>
        <w:t>д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я</w:t>
      </w:r>
      <w:r w:rsidRPr="007E00E2">
        <w:rPr>
          <w:spacing w:val="-7"/>
        </w:rPr>
        <w:t xml:space="preserve"> </w:t>
      </w:r>
      <w:r w:rsidRPr="007E00E2">
        <w:t>по</w:t>
      </w:r>
      <w:r w:rsidRPr="007E00E2">
        <w:rPr>
          <w:spacing w:val="-2"/>
        </w:rPr>
        <w:t>т</w:t>
      </w:r>
      <w:r w:rsidRPr="007E00E2">
        <w:t>р</w:t>
      </w:r>
      <w:r w:rsidRPr="007E00E2">
        <w:rPr>
          <w:spacing w:val="-3"/>
        </w:rPr>
        <w:t>е</w:t>
      </w:r>
      <w:r w:rsidRPr="007E00E2">
        <w:rPr>
          <w:spacing w:val="1"/>
        </w:rPr>
        <w:t>б</w:t>
      </w:r>
      <w:r w:rsidRPr="007E00E2">
        <w:t>нос</w:t>
      </w:r>
      <w:r w:rsidRPr="007E00E2">
        <w:rPr>
          <w:spacing w:val="-1"/>
        </w:rPr>
        <w:t>т</w:t>
      </w:r>
      <w:r w:rsidRPr="007E00E2">
        <w:t>и</w:t>
      </w:r>
      <w:r w:rsidRPr="00556AE5">
        <w:rPr>
          <w:spacing w:val="-5"/>
        </w:rPr>
        <w:t xml:space="preserve"> </w:t>
      </w:r>
      <w:r w:rsidRPr="00556AE5">
        <w:rPr>
          <w:spacing w:val="-8"/>
        </w:rPr>
        <w:t>у</w:t>
      </w:r>
      <w:r w:rsidRPr="00556AE5">
        <w:t>каз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-2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(мощ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и) и</w:t>
      </w:r>
      <w:r w:rsidRPr="00556AE5">
        <w:rPr>
          <w:spacing w:val="-1"/>
        </w:rPr>
        <w:t xml:space="preserve"> 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д</w:t>
      </w:r>
      <w:r w:rsidRPr="00556AE5">
        <w:rPr>
          <w:spacing w:val="-4"/>
        </w:rPr>
        <w:t>л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-3"/>
        </w:rPr>
        <w:t>е</w:t>
      </w:r>
      <w:r w:rsidRPr="00556AE5">
        <w:t xml:space="preserve">м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>
        <w:t xml:space="preserve">я </w:t>
      </w:r>
      <w:r w:rsidRPr="00556AE5">
        <w:t>на</w:t>
      </w:r>
      <w:r w:rsidRPr="00556AE5">
        <w:rPr>
          <w:spacing w:val="52"/>
        </w:rPr>
        <w:t xml:space="preserve"> </w:t>
      </w:r>
      <w:r w:rsidRPr="00556AE5">
        <w:t>цели</w:t>
      </w:r>
      <w:r w:rsidRPr="00556AE5">
        <w:rPr>
          <w:spacing w:val="55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5"/>
        </w:rPr>
        <w:t xml:space="preserve"> 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55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7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6"/>
        </w:rPr>
        <w:t>и</w:t>
      </w:r>
      <w:r w:rsidRPr="00556AE5">
        <w:t xml:space="preserve">е 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rPr>
          <w:spacing w:val="-2"/>
        </w:rPr>
        <w:t>ы</w:t>
      </w:r>
      <w:r w:rsidRPr="00556AE5">
        <w:t>.</w:t>
      </w:r>
    </w:p>
    <w:p w:rsidR="00C014D3" w:rsidRPr="00556AE5" w:rsidRDefault="00172E9A" w:rsidP="00C014D3">
      <w:pPr>
        <w:pStyle w:val="ae"/>
        <w:spacing w:line="275" w:lineRule="exact"/>
        <w:ind w:left="824" w:firstLine="0"/>
      </w:pPr>
      <w:r w:rsidRPr="00556AE5">
        <w:rPr>
          <w:spacing w:val="-5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41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ы</w:t>
      </w:r>
      <w:r w:rsidRPr="00556AE5">
        <w:rPr>
          <w:spacing w:val="3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4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5"/>
        </w:rPr>
        <w:t>а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t>и</w:t>
      </w:r>
      <w:r w:rsidRPr="00556AE5">
        <w:rPr>
          <w:spacing w:val="44"/>
        </w:rPr>
        <w:t xml:space="preserve"> </w:t>
      </w:r>
      <w:r w:rsidRPr="00556AE5">
        <w:t>прогнозир</w:t>
      </w:r>
      <w:r w:rsidRPr="00556AE5">
        <w:rPr>
          <w:spacing w:val="-9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t>ля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3"/>
        </w:rPr>
        <w:t>н</w:t>
      </w:r>
      <w:r w:rsidRPr="00556AE5">
        <w:t>о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</w:p>
    <w:p w:rsidR="00C014D3" w:rsidRPr="00556AE5" w:rsidRDefault="00172E9A" w:rsidP="00C014D3">
      <w:pPr>
        <w:pStyle w:val="ae"/>
        <w:spacing w:before="56"/>
        <w:ind w:firstLine="0"/>
      </w:pP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t>(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3"/>
        </w:rPr>
        <w:t>д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р).</w:t>
      </w:r>
    </w:p>
    <w:p w:rsidR="00C014D3" w:rsidRPr="00556AE5" w:rsidRDefault="00172E9A" w:rsidP="00C014D3">
      <w:pPr>
        <w:pStyle w:val="ae"/>
        <w:spacing w:before="56" w:line="288" w:lineRule="auto"/>
        <w:ind w:right="108"/>
        <w:jc w:val="both"/>
      </w:pPr>
      <w:r w:rsidRPr="00556AE5">
        <w:t>Для</w:t>
      </w:r>
      <w:r w:rsidRPr="00556AE5">
        <w:rPr>
          <w:spacing w:val="-3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6"/>
        </w:rPr>
        <w:t xml:space="preserve"> </w:t>
      </w:r>
      <w:r w:rsidRPr="00556AE5">
        <w:t>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rPr>
          <w:spacing w:val="-1"/>
        </w:rPr>
        <w:t>щ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3"/>
        </w:rPr>
        <w:t>з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rPr>
          <w:spacing w:val="5"/>
        </w:rPr>
        <w:t>з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об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 ка</w:t>
      </w:r>
      <w:r w:rsidRPr="00556AE5">
        <w:rPr>
          <w:spacing w:val="1"/>
        </w:rPr>
        <w:t>дас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27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-5"/>
        </w:rPr>
        <w:t>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в</w:t>
      </w:r>
      <w:r w:rsidRPr="00556AE5">
        <w:rPr>
          <w:spacing w:val="26"/>
        </w:rPr>
        <w:t xml:space="preserve"> </w:t>
      </w:r>
      <w:r w:rsidRPr="00556AE5">
        <w:rPr>
          <w:spacing w:val="-1"/>
        </w:rPr>
        <w:t>т</w:t>
      </w:r>
      <w:r w:rsidRPr="00556AE5">
        <w:t>ом</w:t>
      </w:r>
      <w:r w:rsidRPr="00556AE5">
        <w:rPr>
          <w:spacing w:val="35"/>
        </w:rPr>
        <w:t xml:space="preserve"> </w:t>
      </w:r>
      <w:r w:rsidRPr="00556AE5">
        <w:rPr>
          <w:spacing w:val="-1"/>
        </w:rPr>
        <w:t>ч</w:t>
      </w:r>
      <w:r w:rsidRPr="00556AE5">
        <w:t>исле</w:t>
      </w:r>
      <w:r w:rsidRPr="00556AE5">
        <w:rPr>
          <w:spacing w:val="29"/>
        </w:rPr>
        <w:t xml:space="preserve"> 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3"/>
        </w:rPr>
        <w:t>а</w:t>
      </w:r>
      <w:r w:rsidRPr="00556AE5">
        <w:t xml:space="preserve">х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1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51"/>
        </w:rPr>
        <w:t xml:space="preserve"> </w:t>
      </w:r>
      <w:r w:rsidRPr="00556AE5">
        <w:t>на</w:t>
      </w:r>
      <w:r w:rsidRPr="00556AE5">
        <w:rPr>
          <w:spacing w:val="1"/>
        </w:rPr>
        <w:t>се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кт</w:t>
      </w:r>
      <w:r w:rsidRPr="00556AE5">
        <w:t>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51"/>
        </w:rPr>
        <w:t xml:space="preserve"> </w:t>
      </w:r>
      <w:r w:rsidRPr="00556AE5">
        <w:t>зон</w:t>
      </w:r>
      <w:r w:rsidRPr="00556AE5">
        <w:rPr>
          <w:spacing w:val="51"/>
        </w:rPr>
        <w:t xml:space="preserve"> </w:t>
      </w:r>
      <w:r w:rsidRPr="00556AE5">
        <w:t>с</w:t>
      </w:r>
      <w:r w:rsidRPr="00556AE5">
        <w:rPr>
          <w:spacing w:val="53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ло</w:t>
      </w:r>
      <w:r w:rsidRPr="00556AE5">
        <w:rPr>
          <w:spacing w:val="-1"/>
        </w:rPr>
        <w:t>в</w:t>
      </w:r>
      <w:r w:rsidRPr="00556AE5">
        <w:t>иями</w:t>
      </w:r>
      <w:r w:rsidRPr="00556AE5">
        <w:rPr>
          <w:spacing w:val="5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орий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5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5"/>
        </w:rPr>
        <w:t xml:space="preserve"> </w:t>
      </w:r>
      <w:r w:rsidRPr="00556AE5">
        <w:rPr>
          <w:spacing w:val="3"/>
        </w:rPr>
        <w:t>к</w:t>
      </w:r>
      <w:r w:rsidRPr="00556AE5">
        <w:t>он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rPr>
          <w:spacing w:val="3"/>
        </w:rPr>
        <w:t>р</w:t>
      </w:r>
      <w:r w:rsidRPr="00556AE5">
        <w:t>ы</w:t>
      </w:r>
      <w:r w:rsidRPr="00556AE5">
        <w:rPr>
          <w:spacing w:val="10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0"/>
        </w:rPr>
        <w:t xml:space="preserve"> </w:t>
      </w:r>
      <w:r w:rsidRPr="00556AE5">
        <w:t>нез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на</w:t>
      </w:r>
      <w:r w:rsidRPr="00556AE5">
        <w:rPr>
          <w:spacing w:val="-4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rPr>
          <w:spacing w:val="-4"/>
        </w:rPr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ках,</w:t>
      </w:r>
      <w:r w:rsidRPr="00556AE5">
        <w:rPr>
          <w:spacing w:val="-5"/>
        </w:rPr>
        <w:t xml:space="preserve"> </w:t>
      </w:r>
      <w:r w:rsidRPr="00556AE5">
        <w:t>номера</w:t>
      </w:r>
      <w:r w:rsidRPr="00556AE5">
        <w:rPr>
          <w:spacing w:val="-3"/>
        </w:rPr>
        <w:t xml:space="preserve"> 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t>иц</w:t>
      </w:r>
      <w:r w:rsidRPr="00556AE5">
        <w:rPr>
          <w:spacing w:val="-5"/>
        </w:rPr>
        <w:t xml:space="preserve"> </w:t>
      </w:r>
      <w:r w:rsidRPr="00556AE5">
        <w:t>ка</w:t>
      </w:r>
      <w:r w:rsidRPr="00556AE5">
        <w:rPr>
          <w:spacing w:val="1"/>
        </w:rPr>
        <w:t>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3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к</w:t>
      </w:r>
      <w:r w:rsidRPr="00556AE5">
        <w:rPr>
          <w:spacing w:val="1"/>
        </w:rPr>
        <w:t>ад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номера 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1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>о</w:t>
      </w:r>
      <w:r w:rsidRPr="00556AE5">
        <w:rPr>
          <w:spacing w:val="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ориал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 xml:space="preserve">в 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</w:t>
      </w:r>
      <w:r w:rsidRPr="00556AE5">
        <w:rPr>
          <w:spacing w:val="31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31"/>
        </w:rPr>
        <w:t xml:space="preserve"> </w:t>
      </w:r>
      <w:r w:rsidRPr="00556AE5">
        <w:t>пла</w:t>
      </w:r>
      <w:r w:rsidRPr="00556AE5">
        <w:rPr>
          <w:spacing w:val="-5"/>
        </w:rPr>
        <w:t>н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по</w:t>
      </w:r>
      <w:r w:rsidRPr="00556AE5">
        <w:rPr>
          <w:spacing w:val="-3"/>
        </w:rPr>
        <w:t>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3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t>(</w:t>
      </w:r>
      <w:r w:rsidRPr="00556AE5">
        <w:rPr>
          <w:spacing w:val="1"/>
        </w:rPr>
        <w:t>да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е</w:t>
      </w:r>
      <w:r w:rsidRPr="00556AE5">
        <w:rPr>
          <w:spacing w:val="37"/>
        </w:rPr>
        <w:t xml:space="preserve"> </w:t>
      </w:r>
      <w:r w:rsidRPr="00556AE5">
        <w:t>-</w:t>
      </w:r>
      <w:r w:rsidRPr="00556AE5">
        <w:rPr>
          <w:spacing w:val="28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1"/>
        </w:rPr>
        <w:t xml:space="preserve"> </w:t>
      </w:r>
      <w:r w:rsidRPr="00556AE5">
        <w:t>план),</w:t>
      </w:r>
      <w:r w:rsidRPr="00556AE5">
        <w:rPr>
          <w:spacing w:val="27"/>
        </w:rPr>
        <w:t xml:space="preserve"> </w:t>
      </w:r>
      <w:r w:rsidRPr="00556AE5">
        <w:t xml:space="preserve">с </w:t>
      </w:r>
      <w:r w:rsidRPr="00556AE5">
        <w:rPr>
          <w:spacing w:val="1"/>
        </w:rPr>
        <w:t>де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ли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11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>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-2"/>
        </w:rPr>
        <w:t>в</w:t>
      </w:r>
      <w:r w:rsidRPr="00556AE5">
        <w:t>ок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0"/>
        </w:rPr>
        <w:t>а</w:t>
      </w:r>
      <w:r w:rsidRPr="00556AE5">
        <w:t>х р</w:t>
      </w:r>
      <w:r w:rsidRPr="00556AE5">
        <w:rPr>
          <w:spacing w:val="1"/>
        </w:rPr>
        <w:t>еа</w:t>
      </w:r>
      <w:r w:rsidRPr="00556AE5">
        <w:t>лиз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3"/>
        </w:rPr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на.</w:t>
      </w:r>
    </w:p>
    <w:p w:rsidR="00C014D3" w:rsidRPr="00556AE5" w:rsidRDefault="00172E9A" w:rsidP="00C014D3">
      <w:pPr>
        <w:pStyle w:val="ae"/>
        <w:spacing w:before="3"/>
        <w:ind w:left="824" w:firstLine="0"/>
      </w:pPr>
      <w:r w:rsidRPr="00556AE5">
        <w:rPr>
          <w:spacing w:val="1"/>
        </w:rPr>
        <w:t>Та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1"/>
        </w:rPr>
        <w:t xml:space="preserve"> д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</w:t>
      </w:r>
      <w:r w:rsidRPr="00556AE5">
        <w:rPr>
          <w:spacing w:val="-3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1"/>
        </w:rPr>
        <w:t>ас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4"/>
        </w:rPr>
        <w:t>л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: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556AE5">
        <w:t>поя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1"/>
        </w:rPr>
        <w:t>ит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ная</w:t>
      </w:r>
      <w:r w:rsidRPr="00556AE5">
        <w:rPr>
          <w:spacing w:val="1"/>
        </w:rPr>
        <w:t xml:space="preserve"> 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п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 xml:space="preserve">ка к </w:t>
      </w:r>
      <w:r w:rsidRPr="00556AE5">
        <w:rPr>
          <w:spacing w:val="-9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ому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</w:t>
      </w:r>
      <w:r w:rsidRPr="00556AE5">
        <w:rPr>
          <w:spacing w:val="3"/>
        </w:rPr>
        <w:t>м</w:t>
      </w:r>
      <w:r w:rsidRPr="00556AE5">
        <w:t>у</w:t>
      </w:r>
      <w:r w:rsidRPr="00556AE5">
        <w:rPr>
          <w:spacing w:val="-8"/>
        </w:rPr>
        <w:t xml:space="preserve"> </w:t>
      </w:r>
      <w:r w:rsidRPr="00556AE5">
        <w:t>пла</w:t>
      </w:r>
      <w:r w:rsidRPr="00556AE5">
        <w:rPr>
          <w:spacing w:val="3"/>
        </w:rPr>
        <w:t>н</w:t>
      </w:r>
      <w:r w:rsidRPr="00556AE5">
        <w:rPr>
          <w:spacing w:val="-8"/>
        </w:rPr>
        <w:t>у</w:t>
      </w:r>
      <w:r w:rsidRPr="00556AE5">
        <w:t>;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</w:pPr>
      <w:r w:rsidRPr="00556AE5">
        <w:t>опор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-5"/>
        </w:rPr>
        <w:t xml:space="preserve"> </w:t>
      </w:r>
      <w:r w:rsidRPr="00556AE5">
        <w:t>план</w:t>
      </w:r>
      <w:r w:rsidRPr="00556AE5">
        <w:rPr>
          <w:spacing w:val="-5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)</w:t>
      </w:r>
      <w:r w:rsidRPr="00556AE5">
        <w:rPr>
          <w:spacing w:val="-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5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-5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 xml:space="preserve">в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на;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</w:pPr>
      <w:r w:rsidRPr="00556AE5">
        <w:t>планы</w:t>
      </w:r>
      <w:r w:rsidRPr="00556AE5">
        <w:rPr>
          <w:spacing w:val="50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)</w:t>
      </w:r>
      <w:r w:rsidRPr="00556AE5">
        <w:rPr>
          <w:spacing w:val="51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ия</w:t>
      </w:r>
      <w:r w:rsidRPr="00556AE5">
        <w:rPr>
          <w:spacing w:val="5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t>о</w:t>
      </w:r>
      <w:r w:rsidRPr="00556AE5">
        <w:rPr>
          <w:spacing w:val="1"/>
        </w:rPr>
        <w:t>се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1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53"/>
        </w:rPr>
        <w:t xml:space="preserve"> </w:t>
      </w:r>
      <w:r w:rsidRPr="00556AE5">
        <w:t>по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едя</w:t>
      </w:r>
      <w:r w:rsidRPr="00556AE5">
        <w:t xml:space="preserve">м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;</w:t>
      </w:r>
    </w:p>
    <w:p w:rsidR="00C014D3" w:rsidRPr="00556AE5" w:rsidRDefault="00172E9A" w:rsidP="00172E9A">
      <w:pPr>
        <w:pStyle w:val="ae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  <w:r w:rsidRPr="00556AE5">
        <w:rPr>
          <w:spacing w:val="1"/>
        </w:rPr>
        <w:t>ба</w:t>
      </w:r>
      <w:r w:rsidRPr="00556AE5">
        <w:t>зы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8"/>
        </w:rPr>
        <w:t>р</w:t>
      </w:r>
      <w:r w:rsidRPr="00556AE5">
        <w:rPr>
          <w:spacing w:val="-1"/>
        </w:rPr>
        <w:t xml:space="preserve">ии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1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t>об</w:t>
      </w:r>
      <w:r w:rsidRPr="00556AE5">
        <w:rPr>
          <w:spacing w:val="13"/>
        </w:rPr>
        <w:t xml:space="preserve"> </w:t>
      </w:r>
      <w:r w:rsidRPr="00556AE5">
        <w:t>о</w:t>
      </w:r>
      <w:r w:rsidRPr="00556AE5">
        <w:rPr>
          <w:spacing w:val="-3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х,</w:t>
      </w:r>
      <w:r w:rsidRPr="00556AE5">
        <w:rPr>
          <w:spacing w:val="1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-3"/>
        </w:rPr>
        <w:t>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к</w:t>
      </w:r>
      <w:r w:rsidRPr="00556AE5">
        <w:rPr>
          <w:spacing w:val="11"/>
        </w:rPr>
        <w:t xml:space="preserve"> </w:t>
      </w:r>
      <w:r w:rsidRPr="00556AE5">
        <w:t>коллек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rPr>
          <w:spacing w:val="1"/>
        </w:rPr>
        <w:t>я</w:t>
      </w:r>
      <w:r w:rsidRPr="00556AE5">
        <w:t>м,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t>им</w:t>
      </w:r>
      <w:r w:rsidRPr="00556AE5">
        <w:rPr>
          <w:spacing w:val="-5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t>зо</w:t>
      </w:r>
      <w:r w:rsidRPr="00556AE5">
        <w:rPr>
          <w:spacing w:val="3"/>
        </w:rPr>
        <w:t>н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t>о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-5"/>
        </w:rPr>
        <w:t xml:space="preserve"> </w:t>
      </w:r>
      <w:r w:rsidRPr="00556AE5">
        <w:t>ком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rPr>
          <w:spacing w:val="-5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и их</w:t>
      </w:r>
      <w:r w:rsidRPr="00556AE5">
        <w:tab/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зки</w:t>
      </w:r>
      <w:r w:rsidRPr="00556AE5">
        <w:rPr>
          <w:spacing w:val="46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47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де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фиксиро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>оре</w:t>
      </w:r>
      <w:r w:rsidRPr="00556AE5">
        <w:rPr>
          <w:spacing w:val="48"/>
        </w:rPr>
        <w:t xml:space="preserve"> </w:t>
      </w:r>
      <w:r w:rsidRPr="00556AE5">
        <w:t xml:space="preserve">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с</w:t>
      </w:r>
      <w:r w:rsidRPr="00556AE5">
        <w:rPr>
          <w:spacing w:val="32"/>
        </w:rPr>
        <w:t xml:space="preserve"> </w:t>
      </w:r>
      <w:r w:rsidRPr="00556AE5">
        <w:rPr>
          <w:spacing w:val="-3"/>
        </w:rPr>
        <w:t>е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t>на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6"/>
        </w:rPr>
        <w:t>е</w:t>
      </w:r>
      <w:r w:rsidRPr="00556AE5">
        <w:t>пло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32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</w:t>
      </w:r>
      <w:r w:rsidRPr="00556AE5">
        <w:rPr>
          <w:spacing w:val="3"/>
        </w:rPr>
        <w:t>к</w:t>
      </w:r>
      <w:r w:rsidRPr="00556AE5">
        <w:t>у</w:t>
      </w:r>
      <w:r w:rsidRPr="00556AE5">
        <w:rPr>
          <w:spacing w:val="23"/>
        </w:rPr>
        <w:t xml:space="preserve"> </w:t>
      </w:r>
      <w:r w:rsidRPr="00556AE5">
        <w:rPr>
          <w:spacing w:val="3"/>
        </w:rPr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и,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rPr>
          <w:spacing w:val="-5"/>
        </w:rPr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:rsidR="00C014D3" w:rsidRPr="00621AE0" w:rsidRDefault="00C014D3" w:rsidP="00C014D3"/>
    <w:p w:rsidR="00C014D3" w:rsidRPr="00983C52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2" w:name="_Toc30146942"/>
        <w:bookmarkStart w:id="3" w:name="_Toc35951401"/>
        <w:bookmarkStart w:id="4" w:name="_Toc107148238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983C52">
          <w:rPr>
            <w:rFonts w:eastAsia="Times New Roman"/>
            <w:sz w:val="24"/>
            <w:szCs w:val="24"/>
          </w:rPr>
          <w:t xml:space="preserve">. Величины существующей отапливаемой площади строительных фондов и </w:t>
        </w:r>
        <w:r w:rsidR="00172E9A" w:rsidRPr="00983C52">
          <w:rPr>
            <w:rFonts w:eastAsia="Times New Roman"/>
            <w:sz w:val="24"/>
            <w:szCs w:val="24"/>
          </w:rPr>
          <w:lastRenderedPageBreak/>
          <w:t>приросты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2"/>
        <w:bookmarkEnd w:id="3"/>
        <w:bookmarkEnd w:id="4"/>
        <w:r w:rsidR="00172E9A" w:rsidRPr="00983C52">
          <w:rPr>
            <w:rFonts w:eastAsia="Times New Roman"/>
            <w:sz w:val="24"/>
            <w:szCs w:val="24"/>
          </w:rPr>
          <w:t xml:space="preserve"> </w:t>
        </w:r>
      </w:hyperlink>
    </w:p>
    <w:p w:rsidR="00C014D3" w:rsidRDefault="00C014D3" w:rsidP="00C014D3"/>
    <w:p w:rsidR="00C014D3" w:rsidRDefault="001718D3" w:rsidP="00C014D3">
      <w:pPr>
        <w:pStyle w:val="a0"/>
        <w:ind w:firstLine="567"/>
        <w:rPr>
          <w:rFonts w:cs="Times New Roman"/>
        </w:rPr>
      </w:pPr>
      <w:hyperlink w:anchor="bookmark2" w:history="1">
        <w:r w:rsidR="00172E9A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172E9A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172E9A" w:rsidRPr="00840D76">
        <w:rPr>
          <w:rFonts w:eastAsia="Times New Roman"/>
          <w:szCs w:val="24"/>
        </w:rPr>
        <w:t xml:space="preserve"> </w:t>
      </w:r>
      <w:hyperlink w:anchor="bookmark2" w:history="1">
        <w:r w:rsidR="00172E9A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172E9A" w:rsidRPr="00840D76">
        <w:rPr>
          <w:rFonts w:eastAsia="Times New Roman"/>
          <w:szCs w:val="24"/>
        </w:rPr>
        <w:t>, отсутствуют.</w:t>
      </w:r>
    </w:p>
    <w:p w:rsidR="00C014D3" w:rsidRPr="00502659" w:rsidRDefault="00C014D3" w:rsidP="00C014D3">
      <w:pPr>
        <w:pStyle w:val="a0"/>
      </w:pPr>
    </w:p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5" w:name="_Toc30146943"/>
        <w:bookmarkStart w:id="6" w:name="_Toc35951402"/>
        <w:bookmarkStart w:id="7" w:name="_Toc107148239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2</w:t>
        </w:r>
        <w:r w:rsidR="00172E9A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172E9A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172E9A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5"/>
        <w:bookmarkEnd w:id="6"/>
        <w:bookmarkEnd w:id="7"/>
      </w:hyperlink>
    </w:p>
    <w:p w:rsidR="00C014D3" w:rsidRPr="000B532D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1.2.1.1 - Существующие и перспективное потребление тепловой энергии(мощности) и теплоносителя с разделением по видам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764"/>
        <w:gridCol w:w="1765"/>
        <w:gridCol w:w="1273"/>
        <w:gridCol w:w="1115"/>
        <w:gridCol w:w="1115"/>
        <w:gridCol w:w="1115"/>
        <w:gridCol w:w="1115"/>
        <w:gridCol w:w="1115"/>
        <w:gridCol w:w="1115"/>
        <w:gridCol w:w="1005"/>
        <w:gridCol w:w="1780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Базовая нагрузка, Гкал/ч</w:t>
            </w:r>
          </w:p>
        </w:tc>
        <w:tc>
          <w:tcPr>
            <w:tcW w:w="2310" w:type="pct"/>
            <w:gridSpan w:val="8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Объемы потребление тепловой мощности в зоне действия котельных по периодам реализации, Гкал/ч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Всего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2023-2030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Расчетный прирост теплоносителя т/ч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26,4588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3,2762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right"/>
            </w:pPr>
            <w:r>
              <w:rPr>
                <w:rFonts w:eastAsia="Times New Roman" w:cs="Times New Roman"/>
                <w:sz w:val="22"/>
              </w:rPr>
              <w:t>Всего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52,0684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:rsidR="00C014D3" w:rsidRPr="00526BA9" w:rsidRDefault="00C014D3" w:rsidP="00C014D3">
      <w:pPr>
        <w:pStyle w:val="a0"/>
        <w:rPr>
          <w:lang w:val="en-US"/>
        </w:rPr>
      </w:pPr>
    </w:p>
    <w:p w:rsidR="008C5579" w:rsidRDefault="008C5579">
      <w:pPr>
        <w:sectPr w:rsidR="008C557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83C52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8" w:name="_Toc30146944"/>
        <w:bookmarkStart w:id="9" w:name="_Toc35951403"/>
        <w:bookmarkStart w:id="10" w:name="_Toc107148240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3</w:t>
        </w:r>
        <w:r w:rsidR="00172E9A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4" w:history="1">
        <w:r w:rsidR="00172E9A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8"/>
        <w:bookmarkEnd w:id="9"/>
        <w:bookmarkEnd w:id="10"/>
        <w:r w:rsidR="00172E9A" w:rsidRPr="00983C52">
          <w:rPr>
            <w:rFonts w:eastAsia="Times New Roman"/>
            <w:sz w:val="24"/>
            <w:szCs w:val="24"/>
          </w:rPr>
          <w:t xml:space="preserve"> </w:t>
        </w:r>
      </w:hyperlink>
    </w:p>
    <w:p w:rsidR="00C014D3" w:rsidRDefault="00C014D3" w:rsidP="00C014D3">
      <w:pPr>
        <w:pStyle w:val="ae"/>
        <w:spacing w:line="288" w:lineRule="auto"/>
        <w:ind w:right="125"/>
        <w:jc w:val="both"/>
      </w:pPr>
    </w:p>
    <w:p w:rsidR="00C014D3" w:rsidRPr="00556AE5" w:rsidRDefault="00172E9A" w:rsidP="00C014D3">
      <w:pPr>
        <w:pStyle w:val="ae"/>
        <w:spacing w:line="288" w:lineRule="auto"/>
        <w:ind w:right="125"/>
        <w:jc w:val="both"/>
      </w:pPr>
      <w:r w:rsidRPr="00556AE5">
        <w:t>В</w:t>
      </w:r>
      <w:r w:rsidRPr="00556AE5">
        <w:rPr>
          <w:spacing w:val="-5"/>
        </w:rPr>
        <w:t xml:space="preserve"> </w:t>
      </w:r>
      <w:r w:rsidRPr="00556AE5">
        <w:t>хо</w:t>
      </w:r>
      <w:r w:rsidRPr="00556AE5">
        <w:rPr>
          <w:spacing w:val="1"/>
        </w:rPr>
        <w:t>д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</w:t>
      </w:r>
      <w:r w:rsidRPr="00556AE5">
        <w:rPr>
          <w:spacing w:val="-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:rsidR="00C014D3" w:rsidRPr="00556AE5" w:rsidRDefault="00172E9A" w:rsidP="00C014D3">
      <w:pPr>
        <w:pStyle w:val="ae"/>
        <w:spacing w:before="3" w:line="288" w:lineRule="auto"/>
        <w:ind w:right="119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</w:t>
      </w:r>
      <w:r w:rsidRPr="00556AE5">
        <w:rPr>
          <w:spacing w:val="4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</w:t>
      </w:r>
      <w:r w:rsidRPr="00556AE5">
        <w:rPr>
          <w:spacing w:val="4"/>
        </w:rPr>
        <w:t xml:space="preserve"> </w:t>
      </w:r>
      <w:r w:rsidRPr="00556AE5">
        <w:t>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</w:t>
      </w:r>
      <w:r w:rsidRPr="00556AE5">
        <w:rPr>
          <w:spacing w:val="2"/>
        </w:rPr>
        <w:t xml:space="preserve"> </w:t>
      </w:r>
      <w:r w:rsidRPr="00556AE5">
        <w:t>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2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59"/>
        </w:rPr>
        <w:t xml:space="preserve"> </w:t>
      </w:r>
      <w:r w:rsidRPr="00556AE5">
        <w:t>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 xml:space="preserve">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1"/>
        </w:rPr>
        <w:t xml:space="preserve"> </w:t>
      </w:r>
      <w:r w:rsidRPr="00556AE5">
        <w:t>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" w:name="_Toc35951404"/>
      <w:bookmarkStart w:id="12" w:name="_Toc107148241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1"/>
      <w:bookmarkEnd w:id="12"/>
    </w:p>
    <w:p w:rsidR="00C014D3" w:rsidRPr="0008395F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8"/>
        <w:tblW w:w="5516" w:type="pct"/>
        <w:tblInd w:w="-572" w:type="dxa"/>
        <w:tblLook w:val="04A0" w:firstRow="1" w:lastRow="0" w:firstColumn="1" w:lastColumn="0" w:noHBand="0" w:noVBand="1"/>
      </w:tblPr>
      <w:tblGrid>
        <w:gridCol w:w="282"/>
        <w:gridCol w:w="1418"/>
        <w:gridCol w:w="2223"/>
        <w:gridCol w:w="2128"/>
        <w:gridCol w:w="2029"/>
        <w:gridCol w:w="2229"/>
      </w:tblGrid>
      <w:tr w:rsidR="008C5579" w:rsidTr="000474DE">
        <w:trPr>
          <w:trHeight w:val="1010"/>
        </w:trPr>
        <w:tc>
          <w:tcPr>
            <w:tcW w:w="282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141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22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территориального деления</w:t>
            </w:r>
          </w:p>
        </w:tc>
        <w:tc>
          <w:tcPr>
            <w:tcW w:w="212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тепловая нагрузка, тыс. Гкал</w:t>
            </w:r>
          </w:p>
        </w:tc>
        <w:tc>
          <w:tcPr>
            <w:tcW w:w="202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Площадь территории S, м²</w:t>
            </w:r>
          </w:p>
        </w:tc>
        <w:tc>
          <w:tcPr>
            <w:tcW w:w="222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Средневзвешенная плотность, </w:t>
            </w:r>
            <w:proofErr w:type="spellStart"/>
            <w:r>
              <w:rPr>
                <w:rFonts w:eastAsia="Times New Roman" w:cs="Times New Roman"/>
                <w:sz w:val="22"/>
              </w:rPr>
              <w:t>Тыс.Гкал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/ м²</w:t>
            </w:r>
          </w:p>
        </w:tc>
      </w:tr>
      <w:tr w:rsidR="008C5579" w:rsidTr="000474DE">
        <w:trPr>
          <w:trHeight w:val="262"/>
        </w:trPr>
        <w:tc>
          <w:tcPr>
            <w:tcW w:w="10309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 w:rsidTr="000474DE">
        <w:trPr>
          <w:trHeight w:val="505"/>
        </w:trPr>
        <w:tc>
          <w:tcPr>
            <w:tcW w:w="28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222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п. Нижнесортымский</w:t>
            </w:r>
          </w:p>
        </w:tc>
        <w:tc>
          <w:tcPr>
            <w:tcW w:w="212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85,6313</w:t>
            </w:r>
          </w:p>
        </w:tc>
        <w:tc>
          <w:tcPr>
            <w:tcW w:w="20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236998,0000</w:t>
            </w:r>
          </w:p>
        </w:tc>
        <w:tc>
          <w:tcPr>
            <w:tcW w:w="22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8C5579" w:rsidTr="000474DE">
        <w:trPr>
          <w:trHeight w:val="748"/>
        </w:trPr>
        <w:tc>
          <w:tcPr>
            <w:tcW w:w="28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41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222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п. Нижнесортымский</w:t>
            </w:r>
          </w:p>
        </w:tc>
        <w:tc>
          <w:tcPr>
            <w:tcW w:w="212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0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22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 w:rsidTr="000474DE">
        <w:trPr>
          <w:trHeight w:val="243"/>
        </w:trPr>
        <w:tc>
          <w:tcPr>
            <w:tcW w:w="3923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128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85,6313</w:t>
            </w:r>
          </w:p>
        </w:tc>
        <w:tc>
          <w:tcPr>
            <w:tcW w:w="20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236998,0000</w:t>
            </w:r>
          </w:p>
        </w:tc>
        <w:tc>
          <w:tcPr>
            <w:tcW w:w="2229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8C5579" w:rsidTr="000474DE">
        <w:trPr>
          <w:trHeight w:val="243"/>
        </w:trPr>
        <w:tc>
          <w:tcPr>
            <w:tcW w:w="3923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2128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85,6313</w:t>
            </w:r>
          </w:p>
        </w:tc>
        <w:tc>
          <w:tcPr>
            <w:tcW w:w="2029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236998,0000</w:t>
            </w:r>
          </w:p>
        </w:tc>
        <w:tc>
          <w:tcPr>
            <w:tcW w:w="2229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</w:tbl>
    <w:p w:rsidR="00C014D3" w:rsidRDefault="00C014D3" w:rsidP="00C014D3">
      <w:pPr>
        <w:pStyle w:val="a0"/>
        <w:jc w:val="center"/>
        <w:rPr>
          <w:lang w:val="en-US"/>
        </w:rPr>
      </w:pPr>
    </w:p>
    <w:p w:rsidR="008C5579" w:rsidRDefault="00172E9A">
      <w:pPr>
        <w:spacing w:before="400" w:after="200"/>
      </w:pPr>
      <w:r>
        <w:rPr>
          <w:b/>
        </w:rPr>
        <w:t>Таблица 1.4.2 - Перспективная средневзвешенная плотность тепловой нагрузки</w:t>
      </w:r>
    </w:p>
    <w:tbl>
      <w:tblPr>
        <w:tblStyle w:val="a8"/>
        <w:tblW w:w="5581" w:type="pct"/>
        <w:tblInd w:w="-572" w:type="dxa"/>
        <w:tblLook w:val="04A0" w:firstRow="1" w:lastRow="0" w:firstColumn="1" w:lastColumn="0" w:noHBand="0" w:noVBand="1"/>
      </w:tblPr>
      <w:tblGrid>
        <w:gridCol w:w="2045"/>
        <w:gridCol w:w="2472"/>
        <w:gridCol w:w="1166"/>
        <w:gridCol w:w="1166"/>
        <w:gridCol w:w="1166"/>
        <w:gridCol w:w="1175"/>
        <w:gridCol w:w="1241"/>
      </w:tblGrid>
      <w:tr w:rsidR="008C5579" w:rsidTr="000474DE">
        <w:trPr>
          <w:trHeight w:val="356"/>
        </w:trPr>
        <w:tc>
          <w:tcPr>
            <w:tcW w:w="98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4020" w:type="pct"/>
            <w:gridSpan w:val="6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 тепловой нагрузки, Гкал/ч/м2</w:t>
            </w:r>
          </w:p>
        </w:tc>
      </w:tr>
      <w:tr w:rsidR="008C5579" w:rsidTr="000474DE">
        <w:trPr>
          <w:trHeight w:val="712"/>
        </w:trPr>
        <w:tc>
          <w:tcPr>
            <w:tcW w:w="980" w:type="pct"/>
            <w:vMerge/>
          </w:tcPr>
          <w:p w:rsidR="008C5579" w:rsidRDefault="008C5579"/>
        </w:tc>
        <w:tc>
          <w:tcPr>
            <w:tcW w:w="3425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59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</w:tr>
      <w:tr w:rsidR="008C5579" w:rsidTr="000474DE">
        <w:trPr>
          <w:trHeight w:val="624"/>
        </w:trPr>
        <w:tc>
          <w:tcPr>
            <w:tcW w:w="980" w:type="pct"/>
            <w:vMerge/>
          </w:tcPr>
          <w:p w:rsidR="008C5579" w:rsidRDefault="008C5579"/>
        </w:tc>
        <w:tc>
          <w:tcPr>
            <w:tcW w:w="118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55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55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55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56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59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</w:tr>
      <w:tr w:rsidR="008C5579" w:rsidTr="000474DE">
        <w:trPr>
          <w:trHeight w:val="231"/>
        </w:trPr>
        <w:tc>
          <w:tcPr>
            <w:tcW w:w="5000" w:type="pct"/>
            <w:gridSpan w:val="7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 w:rsidTr="000474DE">
        <w:trPr>
          <w:trHeight w:val="231"/>
        </w:trPr>
        <w:tc>
          <w:tcPr>
            <w:tcW w:w="98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11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9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8C5579" w:rsidTr="000474DE">
        <w:trPr>
          <w:trHeight w:val="481"/>
        </w:trPr>
        <w:tc>
          <w:tcPr>
            <w:tcW w:w="98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11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5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5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59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 w:rsidTr="000474DE">
        <w:trPr>
          <w:trHeight w:val="249"/>
        </w:trPr>
        <w:tc>
          <w:tcPr>
            <w:tcW w:w="98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b/>
                <w:sz w:val="22"/>
              </w:rPr>
              <w:lastRenderedPageBreak/>
              <w:t>Итого:</w:t>
            </w:r>
          </w:p>
        </w:tc>
        <w:tc>
          <w:tcPr>
            <w:tcW w:w="1185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63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94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  <w:tr w:rsidR="008C5579" w:rsidTr="000474DE">
        <w:trPr>
          <w:trHeight w:val="231"/>
        </w:trPr>
        <w:tc>
          <w:tcPr>
            <w:tcW w:w="98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1185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5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63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594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</w:tr>
    </w:tbl>
    <w:p w:rsidR="00C014D3" w:rsidRPr="00923307" w:rsidRDefault="00C014D3" w:rsidP="00C014D3">
      <w:pPr>
        <w:pStyle w:val="a0"/>
        <w:rPr>
          <w:lang w:val="en-US"/>
        </w:rPr>
      </w:pPr>
    </w:p>
    <w:p w:rsidR="00C014D3" w:rsidRPr="00152CBC" w:rsidRDefault="001718D3" w:rsidP="00C014D3">
      <w:pPr>
        <w:pStyle w:val="1"/>
        <w:spacing w:before="64"/>
        <w:ind w:left="0" w:firstLine="0"/>
        <w:jc w:val="both"/>
      </w:pPr>
      <w:hyperlink w:anchor="bookmark5" w:history="1">
        <w:bookmarkStart w:id="13" w:name="_Toc107148242"/>
        <w:r w:rsidR="00172E9A" w:rsidRPr="001D6373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2</w:t>
        </w:r>
        <w:r w:rsidR="00172E9A" w:rsidRPr="001D6373">
          <w:rPr>
            <w:rFonts w:eastAsia="Times New Roman"/>
            <w:sz w:val="28"/>
            <w:szCs w:val="28"/>
          </w:rPr>
          <w:t>. СУЩЕСТВУЮЩИЕ И ПЕРСПЕКТИВНЫЕ БАЛАНСЫ ТЕПЛОВОЙ МОЩНОСТИ</w:t>
        </w:r>
      </w:hyperlink>
      <w:r w:rsidR="00172E9A" w:rsidRPr="001D6373">
        <w:rPr>
          <w:rFonts w:eastAsia="Times New Roman"/>
          <w:sz w:val="28"/>
          <w:szCs w:val="28"/>
        </w:rPr>
        <w:t xml:space="preserve"> </w:t>
      </w:r>
      <w:hyperlink w:anchor="bookmark5" w:history="1">
        <w:r w:rsidR="00172E9A" w:rsidRPr="001D6373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3"/>
      </w:hyperlink>
    </w:p>
    <w:p w:rsidR="00C014D3" w:rsidRPr="00621AE0" w:rsidRDefault="00C014D3" w:rsidP="00C014D3"/>
    <w:p w:rsidR="00C014D3" w:rsidRPr="004B2354" w:rsidRDefault="001718D3" w:rsidP="00C014D3">
      <w:pPr>
        <w:pStyle w:val="2"/>
        <w:ind w:left="0" w:firstLine="0"/>
      </w:pPr>
      <w:hyperlink w:anchor="bookmark6" w:history="1">
        <w:bookmarkStart w:id="14" w:name="_Toc30146946"/>
        <w:bookmarkStart w:id="15" w:name="_Toc35951406"/>
        <w:bookmarkStart w:id="16" w:name="_Toc107148243"/>
        <w:r w:rsidR="00172E9A" w:rsidRPr="00983C52">
          <w:t xml:space="preserve">Часть </w:t>
        </w:r>
        <w:r w:rsidR="00172E9A">
          <w:t>1</w:t>
        </w:r>
        <w:r w:rsidR="00172E9A" w:rsidRPr="00983C52">
          <w:t>. Описание существующих и перспективных зон действия систем теплоснабжения и</w:t>
        </w:r>
      </w:hyperlink>
      <w:r w:rsidR="00172E9A" w:rsidRPr="00983C52">
        <w:t xml:space="preserve"> </w:t>
      </w:r>
      <w:hyperlink w:anchor="bookmark6" w:history="1">
        <w:r w:rsidR="00172E9A" w:rsidRPr="00983C52">
          <w:t>источников тепловой энергии</w:t>
        </w:r>
        <w:bookmarkEnd w:id="14"/>
        <w:bookmarkEnd w:id="15"/>
        <w:bookmarkEnd w:id="16"/>
      </w:hyperlink>
    </w:p>
    <w:p w:rsidR="00C014D3" w:rsidRPr="0008395F" w:rsidRDefault="00C014D3" w:rsidP="00C014D3">
      <w:pPr>
        <w:pStyle w:val="a0"/>
        <w:jc w:val="center"/>
        <w:rPr>
          <w:lang w:eastAsia="ru-RU"/>
        </w:rPr>
      </w:pPr>
    </w:p>
    <w:p w:rsidR="008C5579" w:rsidRDefault="00172E9A">
      <w:pPr>
        <w:spacing w:before="400" w:after="200"/>
      </w:pPr>
      <w:r>
        <w:rPr>
          <w:b/>
        </w:rPr>
        <w:t>Таблица 2.1.1 - Существующие и перспективные зоны действия систем теплоснабжения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429"/>
        <w:gridCol w:w="3251"/>
        <w:gridCol w:w="323"/>
        <w:gridCol w:w="1767"/>
        <w:gridCol w:w="3575"/>
      </w:tblGrid>
      <w:tr w:rsidR="00BB0F93" w:rsidTr="00BB0F93">
        <w:trPr>
          <w:jc w:val="center"/>
        </w:trPr>
        <w:tc>
          <w:tcPr>
            <w:tcW w:w="429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3574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зона действия источника</w:t>
            </w:r>
          </w:p>
        </w:tc>
        <w:tc>
          <w:tcPr>
            <w:tcW w:w="1767" w:type="dxa"/>
            <w:shd w:val="clear" w:color="auto" w:fill="F2F2F2"/>
          </w:tcPr>
          <w:p w:rsidR="00BB0F93" w:rsidRDefault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Перспективная зона действия источника</w:t>
            </w:r>
          </w:p>
        </w:tc>
      </w:tr>
      <w:tr w:rsidR="00BB0F93" w:rsidTr="00BB0F93">
        <w:trPr>
          <w:jc w:val="center"/>
        </w:trPr>
        <w:tc>
          <w:tcPr>
            <w:tcW w:w="3680" w:type="dxa"/>
            <w:gridSpan w:val="2"/>
            <w:shd w:val="clear" w:color="auto" w:fill="DBE5F1"/>
          </w:tcPr>
          <w:p w:rsidR="00BB0F93" w:rsidRDefault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5665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 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 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 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№7б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 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№13а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Нефтяников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№15а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 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 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</w:t>
            </w:r>
            <w:proofErr w:type="spellStart"/>
            <w:r>
              <w:rPr>
                <w:rFonts w:eastAsia="Times New Roman" w:cs="Times New Roman"/>
                <w:sz w:val="22"/>
              </w:rPr>
              <w:t>Нефтянников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</w:t>
            </w:r>
            <w:proofErr w:type="spellStart"/>
            <w:r>
              <w:rPr>
                <w:rFonts w:eastAsia="Times New Roman" w:cs="Times New Roman"/>
                <w:sz w:val="22"/>
              </w:rPr>
              <w:t>Нефтянников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Нефтяников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№15а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Нефтяников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Энтузиастов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Энтузиастов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Северная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Северная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КНС-5 </w:t>
            </w:r>
            <w:proofErr w:type="spellStart"/>
            <w:r>
              <w:rPr>
                <w:rFonts w:eastAsia="Times New Roman" w:cs="Times New Roman"/>
                <w:sz w:val="22"/>
              </w:rPr>
              <w:t>мкр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1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КНС-5 </w:t>
            </w:r>
            <w:proofErr w:type="spellStart"/>
            <w:r>
              <w:rPr>
                <w:rFonts w:eastAsia="Times New Roman" w:cs="Times New Roman"/>
                <w:sz w:val="22"/>
              </w:rPr>
              <w:t>мкр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1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1б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1в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69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 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- 2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- 2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- 4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- 4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пер.Хантыйский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пер.Пионерный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 ул. 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 ул. 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№1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№1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№2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№2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№3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№3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111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№4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№4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№5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№5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№6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№6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№</w:t>
            </w:r>
            <w:proofErr w:type="gramEnd"/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№</w:t>
            </w:r>
            <w:proofErr w:type="gramEnd"/>
            <w:r>
              <w:rPr>
                <w:rFonts w:eastAsia="Times New Roman" w:cs="Times New Roman"/>
                <w:sz w:val="22"/>
              </w:rPr>
              <w:t>31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№</w:t>
            </w:r>
            <w:proofErr w:type="gramEnd"/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№</w:t>
            </w:r>
            <w:proofErr w:type="gramEnd"/>
            <w:r>
              <w:rPr>
                <w:rFonts w:eastAsia="Times New Roman" w:cs="Times New Roman"/>
                <w:sz w:val="22"/>
              </w:rPr>
              <w:t>32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№</w:t>
            </w:r>
            <w:proofErr w:type="gramEnd"/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Жилой дом,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№</w:t>
            </w:r>
            <w:proofErr w:type="gramEnd"/>
            <w:r>
              <w:rPr>
                <w:rFonts w:eastAsia="Times New Roman" w:cs="Times New Roman"/>
                <w:sz w:val="22"/>
              </w:rPr>
              <w:t>33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ул.Тяна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ул.Тяна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ул.Тяна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ул.Тяна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ул.Тяна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ул.Тяна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ул.Тяна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ул.Тяна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Ул.Школьная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Храм "</w:t>
            </w:r>
            <w:proofErr w:type="spellStart"/>
            <w:r>
              <w:rPr>
                <w:rFonts w:eastAsia="Times New Roman" w:cs="Times New Roman"/>
                <w:sz w:val="22"/>
              </w:rPr>
              <w:t>Мест.религ.орг.пр.Прих.хр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в честь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св.Тих</w:t>
            </w:r>
            <w:proofErr w:type="spellEnd"/>
            <w:r>
              <w:rPr>
                <w:rFonts w:eastAsia="Times New Roman" w:cs="Times New Roman"/>
                <w:sz w:val="22"/>
              </w:rPr>
              <w:t>.,</w:t>
            </w:r>
            <w:proofErr w:type="gramEnd"/>
            <w:r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</w:rPr>
              <w:t>Патр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22"/>
              </w:rPr>
              <w:t>Моск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и вс. Руси п. Н-</w:t>
            </w:r>
            <w:proofErr w:type="spellStart"/>
            <w:r>
              <w:rPr>
                <w:rFonts w:eastAsia="Times New Roman" w:cs="Times New Roman"/>
                <w:sz w:val="22"/>
              </w:rPr>
              <w:t>сортымского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Сур. Р-на ХМАО-Югры </w:t>
            </w:r>
            <w:proofErr w:type="spellStart"/>
            <w:r>
              <w:rPr>
                <w:rFonts w:eastAsia="Times New Roman" w:cs="Times New Roman"/>
                <w:sz w:val="22"/>
              </w:rPr>
              <w:t>Тюм</w:t>
            </w:r>
            <w:proofErr w:type="spellEnd"/>
            <w:r>
              <w:rPr>
                <w:rFonts w:eastAsia="Times New Roman" w:cs="Times New Roman"/>
                <w:sz w:val="22"/>
              </w:rPr>
              <w:t>. Обл. Хант-</w:t>
            </w:r>
            <w:proofErr w:type="spellStart"/>
            <w:r>
              <w:rPr>
                <w:rFonts w:eastAsia="Times New Roman" w:cs="Times New Roman"/>
                <w:sz w:val="22"/>
              </w:rPr>
              <w:t>Ман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Епархии Рус. Пр. Церк., ул. Школьная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Храм "</w:t>
            </w:r>
            <w:proofErr w:type="spellStart"/>
            <w:r>
              <w:rPr>
                <w:rFonts w:eastAsia="Times New Roman" w:cs="Times New Roman"/>
                <w:sz w:val="22"/>
              </w:rPr>
              <w:t>Мест.религ.орг.пр.Прих.хр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в честь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св.Тих</w:t>
            </w:r>
            <w:proofErr w:type="spellEnd"/>
            <w:r>
              <w:rPr>
                <w:rFonts w:eastAsia="Times New Roman" w:cs="Times New Roman"/>
                <w:sz w:val="22"/>
              </w:rPr>
              <w:t>.,</w:t>
            </w:r>
            <w:proofErr w:type="gramEnd"/>
            <w:r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</w:rPr>
              <w:t>Патр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22"/>
              </w:rPr>
              <w:t>Моск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и вс. Руси п. Н-</w:t>
            </w:r>
            <w:proofErr w:type="spellStart"/>
            <w:r>
              <w:rPr>
                <w:rFonts w:eastAsia="Times New Roman" w:cs="Times New Roman"/>
                <w:sz w:val="22"/>
              </w:rPr>
              <w:t>сортымского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Сур. Р-на ХМАО-Югры </w:t>
            </w:r>
            <w:proofErr w:type="spellStart"/>
            <w:r>
              <w:rPr>
                <w:rFonts w:eastAsia="Times New Roman" w:cs="Times New Roman"/>
                <w:sz w:val="22"/>
              </w:rPr>
              <w:t>Тюм</w:t>
            </w:r>
            <w:proofErr w:type="spellEnd"/>
            <w:r>
              <w:rPr>
                <w:rFonts w:eastAsia="Times New Roman" w:cs="Times New Roman"/>
                <w:sz w:val="22"/>
              </w:rPr>
              <w:t>. Обл. Хант-</w:t>
            </w:r>
            <w:proofErr w:type="spellStart"/>
            <w:r>
              <w:rPr>
                <w:rFonts w:eastAsia="Times New Roman" w:cs="Times New Roman"/>
                <w:sz w:val="22"/>
              </w:rPr>
              <w:t>Ман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Епархии Рус. Пр. Церк., ул. Школьная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№6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КНС №6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№34а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ул.Северная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ул.Сортымская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ул.Строителей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ул.Строителей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ул.Строителей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ул.Строителей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ул.Строителей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ул.Строителей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№10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Сортымская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Сортымская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148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ул.Строителей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ул.Строителей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пер.Молодёжный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пер.Молодёжный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пер.Молодёжный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пер.Молодёжный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пер.Молодёжный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пер.Молодёжный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пер.Молодёжный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пер.Молодёжный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пер.Молодёжный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, </w:t>
            </w:r>
            <w:proofErr w:type="gramStart"/>
            <w:r>
              <w:rPr>
                <w:rFonts w:eastAsia="Times New Roman" w:cs="Times New Roman"/>
                <w:sz w:val="22"/>
              </w:rPr>
              <w:t>4 .</w:t>
            </w:r>
            <w:proofErr w:type="gram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пер.Молодёжный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, </w:t>
            </w:r>
            <w:proofErr w:type="gramStart"/>
            <w:r>
              <w:rPr>
                <w:rFonts w:eastAsia="Times New Roman" w:cs="Times New Roman"/>
                <w:sz w:val="22"/>
              </w:rPr>
              <w:t>4 .</w:t>
            </w:r>
            <w:proofErr w:type="gram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пер.Таёжный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пер.Таёжный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пер.Таёжный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пер.Таёжный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пер.Таёжный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пер.Таёжный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пер.Таёжный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пер.Таёжный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пер.Таёжный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№4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пер.Таёжный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№12а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Энтузиастов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ул.Нефтяников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КНС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КНС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Северная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Кедровая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Кедровая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Поликлиника. Стационар. Пищеблок.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Поликлиника. Стационар. Пищеблок.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Хозблок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Хозблок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Крытая автостоянка на 8 машин.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Крытая автостоянка на 8 машин.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 Таежный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пер. Таежный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ул.Автомобилистов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ул.Автомобилистов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ул.Автомобилистов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ул.Автомобилистов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ул.Автомобилистов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ул.Автомобилистов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мкр.Пионерный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мкр.Пионерный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мкр.Пионерный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мкр.Пионерный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мкр.Пионерный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№28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мкр.Пионерный</w:t>
            </w:r>
            <w:proofErr w:type="spellEnd"/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Автомобилистов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Автомобилистов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КНС № 3 (возле магазина "от Евгения" </w:t>
            </w:r>
            <w:proofErr w:type="spellStart"/>
            <w:r>
              <w:rPr>
                <w:rFonts w:eastAsia="Times New Roman" w:cs="Times New Roman"/>
                <w:sz w:val="22"/>
              </w:rPr>
              <w:t>мкр</w:t>
            </w:r>
            <w:proofErr w:type="spellEnd"/>
            <w:r>
              <w:rPr>
                <w:rFonts w:eastAsia="Times New Roman" w:cs="Times New Roman"/>
                <w:sz w:val="22"/>
              </w:rPr>
              <w:t>. Пионерный)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КНС № 3 (возле магазина "от Евгения" </w:t>
            </w:r>
            <w:proofErr w:type="spellStart"/>
            <w:r>
              <w:rPr>
                <w:rFonts w:eastAsia="Times New Roman" w:cs="Times New Roman"/>
                <w:sz w:val="22"/>
              </w:rPr>
              <w:t>мкр</w:t>
            </w:r>
            <w:proofErr w:type="spellEnd"/>
            <w:r>
              <w:rPr>
                <w:rFonts w:eastAsia="Times New Roman" w:cs="Times New Roman"/>
                <w:sz w:val="22"/>
              </w:rPr>
              <w:t>. Пионерный)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№2/2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Автомобилистов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3043A9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3043A9">
              <w:rPr>
                <w:rFonts w:eastAsia="Times New Roman" w:cs="Times New Roman"/>
                <w:sz w:val="22"/>
              </w:rPr>
              <w:t>№11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188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№25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№29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№37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№39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ул.Хусаинова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№21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ГКНС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ГКНС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№3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Хусаинова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Дорожников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№52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Дорожников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Дорожников </w:t>
            </w:r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№15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ул. Дорожников </w:t>
            </w:r>
          </w:p>
        </w:tc>
      </w:tr>
      <w:tr w:rsidR="00BB0F93" w:rsidTr="00697F11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204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  <w:tc>
          <w:tcPr>
            <w:tcW w:w="1767" w:type="dxa"/>
            <w:shd w:val="clear" w:color="auto" w:fill="FFFFFF"/>
            <w:vAlign w:val="center"/>
          </w:tcPr>
          <w:p w:rsidR="00BB0F93" w:rsidRPr="00217110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  <w:r w:rsidRPr="00217110">
              <w:rPr>
                <w:rFonts w:eastAsia="Times New Roman" w:cs="Times New Roman"/>
                <w:sz w:val="22"/>
              </w:rPr>
              <w:t>№6</w:t>
            </w: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ул.Энтузиастов</w:t>
            </w:r>
            <w:proofErr w:type="spellEnd"/>
          </w:p>
        </w:tc>
      </w:tr>
      <w:tr w:rsidR="00BB0F93" w:rsidTr="00BB0F93">
        <w:trPr>
          <w:jc w:val="center"/>
        </w:trPr>
        <w:tc>
          <w:tcPr>
            <w:tcW w:w="3680" w:type="dxa"/>
            <w:gridSpan w:val="2"/>
            <w:shd w:val="clear" w:color="auto" w:fill="DBE5F1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5665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ХМАО-Югра, Сургутский район, </w:t>
            </w:r>
            <w:proofErr w:type="spellStart"/>
            <w:r>
              <w:rPr>
                <w:rFonts w:eastAsia="Times New Roman" w:cs="Times New Roman"/>
                <w:sz w:val="22"/>
              </w:rPr>
              <w:t>с.п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Нижнесортымский, п. Нижнесортымский, </w:t>
            </w:r>
            <w:proofErr w:type="gramStart"/>
            <w:r>
              <w:rPr>
                <w:rFonts w:eastAsia="Times New Roman" w:cs="Times New Roman"/>
                <w:sz w:val="22"/>
              </w:rPr>
              <w:t>мкр.№</w:t>
            </w:r>
            <w:proofErr w:type="gramEnd"/>
            <w:r>
              <w:rPr>
                <w:rFonts w:eastAsia="Times New Roman" w:cs="Times New Roman"/>
                <w:sz w:val="22"/>
              </w:rPr>
              <w:t>6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206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ХМАО-Югра, Сургутский район, </w:t>
            </w:r>
            <w:proofErr w:type="spellStart"/>
            <w:r>
              <w:rPr>
                <w:rFonts w:eastAsia="Times New Roman" w:cs="Times New Roman"/>
                <w:sz w:val="22"/>
              </w:rPr>
              <w:t>с.п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Нижнесортымский, п. Нижнесортымский, </w:t>
            </w:r>
            <w:proofErr w:type="gramStart"/>
            <w:r>
              <w:rPr>
                <w:rFonts w:eastAsia="Times New Roman" w:cs="Times New Roman"/>
                <w:sz w:val="22"/>
              </w:rPr>
              <w:t>мкр.№</w:t>
            </w:r>
            <w:proofErr w:type="gramEnd"/>
            <w:r>
              <w:rPr>
                <w:rFonts w:eastAsia="Times New Roman" w:cs="Times New Roman"/>
                <w:sz w:val="22"/>
              </w:rPr>
              <w:t>12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ХМАО-Югра, Сургутский район, </w:t>
            </w:r>
            <w:proofErr w:type="spellStart"/>
            <w:r>
              <w:rPr>
                <w:rFonts w:eastAsia="Times New Roman" w:cs="Times New Roman"/>
                <w:sz w:val="22"/>
              </w:rPr>
              <w:t>с.п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Нижнесортымский, п. Нижнесортымский, </w:t>
            </w:r>
            <w:proofErr w:type="gramStart"/>
            <w:r>
              <w:rPr>
                <w:rFonts w:eastAsia="Times New Roman" w:cs="Times New Roman"/>
                <w:sz w:val="22"/>
              </w:rPr>
              <w:t>мкр.№</w:t>
            </w:r>
            <w:proofErr w:type="gramEnd"/>
            <w:r>
              <w:rPr>
                <w:rFonts w:eastAsia="Times New Roman" w:cs="Times New Roman"/>
                <w:sz w:val="22"/>
              </w:rPr>
              <w:t>6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208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ХМАО-Югра, Сургутский район, </w:t>
            </w:r>
            <w:proofErr w:type="spellStart"/>
            <w:r>
              <w:rPr>
                <w:rFonts w:eastAsia="Times New Roman" w:cs="Times New Roman"/>
                <w:sz w:val="22"/>
              </w:rPr>
              <w:t>с.п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Нижнесортымский, п. Нижнесортымский, ул. Северная, </w:t>
            </w:r>
            <w:proofErr w:type="gramStart"/>
            <w:r>
              <w:rPr>
                <w:rFonts w:eastAsia="Times New Roman" w:cs="Times New Roman"/>
                <w:sz w:val="22"/>
              </w:rPr>
              <w:t>мкр.№</w:t>
            </w:r>
            <w:proofErr w:type="gramEnd"/>
            <w:r>
              <w:rPr>
                <w:rFonts w:eastAsia="Times New Roman" w:cs="Times New Roman"/>
                <w:sz w:val="22"/>
              </w:rPr>
              <w:t>5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ХМАО-Югра, Сургутский район, </w:t>
            </w:r>
            <w:proofErr w:type="spellStart"/>
            <w:r>
              <w:rPr>
                <w:rFonts w:eastAsia="Times New Roman" w:cs="Times New Roman"/>
                <w:sz w:val="22"/>
              </w:rPr>
              <w:t>с.п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Нижнесортымский, п. Нижнесортымский, ул. Северная, </w:t>
            </w:r>
            <w:proofErr w:type="gramStart"/>
            <w:r>
              <w:rPr>
                <w:rFonts w:eastAsia="Times New Roman" w:cs="Times New Roman"/>
                <w:sz w:val="22"/>
              </w:rPr>
              <w:t>мкр.№</w:t>
            </w:r>
            <w:proofErr w:type="gramEnd"/>
            <w:r>
              <w:rPr>
                <w:rFonts w:eastAsia="Times New Roman" w:cs="Times New Roman"/>
                <w:sz w:val="22"/>
              </w:rPr>
              <w:t>4</w:t>
            </w:r>
          </w:p>
        </w:tc>
      </w:tr>
      <w:tr w:rsidR="00BB0F93" w:rsidTr="00BB0F93">
        <w:trPr>
          <w:jc w:val="center"/>
        </w:trPr>
        <w:tc>
          <w:tcPr>
            <w:tcW w:w="42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210</w:t>
            </w:r>
          </w:p>
        </w:tc>
        <w:tc>
          <w:tcPr>
            <w:tcW w:w="357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  <w:rPr>
                <w:sz w:val="22"/>
              </w:rPr>
            </w:pPr>
          </w:p>
        </w:tc>
        <w:tc>
          <w:tcPr>
            <w:tcW w:w="1767" w:type="dxa"/>
            <w:shd w:val="clear" w:color="auto" w:fill="FFFFFF"/>
          </w:tcPr>
          <w:p w:rsidR="00BB0F93" w:rsidRDefault="00BB0F93" w:rsidP="00BB0F93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57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BB0F93" w:rsidRDefault="00BB0F93" w:rsidP="00BB0F93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ХМАО-Югра, Сургутский район, </w:t>
            </w:r>
            <w:proofErr w:type="spellStart"/>
            <w:r>
              <w:rPr>
                <w:rFonts w:eastAsia="Times New Roman" w:cs="Times New Roman"/>
                <w:sz w:val="22"/>
              </w:rPr>
              <w:t>с.п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. Нижнесортымский, п. Нижнесортымский, </w:t>
            </w:r>
            <w:proofErr w:type="gramStart"/>
            <w:r>
              <w:rPr>
                <w:rFonts w:eastAsia="Times New Roman" w:cs="Times New Roman"/>
                <w:sz w:val="22"/>
              </w:rPr>
              <w:t>мкр.№</w:t>
            </w:r>
            <w:proofErr w:type="gramEnd"/>
            <w:r>
              <w:rPr>
                <w:rFonts w:eastAsia="Times New Roman" w:cs="Times New Roman"/>
                <w:sz w:val="22"/>
              </w:rPr>
              <w:t>4</w:t>
            </w:r>
          </w:p>
        </w:tc>
      </w:tr>
    </w:tbl>
    <w:p w:rsidR="00C014D3" w:rsidRPr="00E231C7" w:rsidRDefault="00C014D3" w:rsidP="00C014D3">
      <w:pPr>
        <w:pStyle w:val="a0"/>
        <w:rPr>
          <w:lang w:eastAsia="ru-RU"/>
        </w:rPr>
      </w:pPr>
    </w:p>
    <w:p w:rsidR="00C014D3" w:rsidRPr="00983C52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7" w:name="_Toc30146950"/>
        <w:bookmarkStart w:id="18" w:name="_Toc35951410"/>
        <w:bookmarkStart w:id="19" w:name="_Toc107148244"/>
        <w:r w:rsidR="00172E9A" w:rsidRPr="00983C52">
          <w:rPr>
            <w:rFonts w:eastAsia="Times New Roman"/>
            <w:sz w:val="24"/>
            <w:szCs w:val="24"/>
          </w:rPr>
          <w:t>Часть</w:t>
        </w:r>
        <w:r w:rsidR="00172E9A" w:rsidRPr="0008395F">
          <w:rPr>
            <w:rFonts w:eastAsia="Times New Roman"/>
            <w:sz w:val="24"/>
            <w:szCs w:val="24"/>
          </w:rPr>
          <w:t xml:space="preserve"> </w:t>
        </w:r>
        <w:r w:rsidR="00172E9A">
          <w:rPr>
            <w:rFonts w:eastAsia="Times New Roman"/>
            <w:sz w:val="24"/>
            <w:szCs w:val="24"/>
          </w:rPr>
          <w:t>2</w:t>
        </w:r>
        <w:r w:rsidR="00172E9A" w:rsidRPr="00983C52">
          <w:rPr>
            <w:rFonts w:eastAsia="Times New Roman"/>
            <w:sz w:val="24"/>
            <w:szCs w:val="24"/>
          </w:rPr>
          <w:t>.   Описание   существующих   и   перспективных   зон   действия   индивидуальных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172E9A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7"/>
        <w:bookmarkEnd w:id="18"/>
        <w:bookmarkEnd w:id="19"/>
      </w:hyperlink>
    </w:p>
    <w:p w:rsidR="00C014D3" w:rsidRDefault="00C014D3" w:rsidP="00C014D3">
      <w:pPr>
        <w:pStyle w:val="a0"/>
      </w:pPr>
    </w:p>
    <w:p w:rsidR="00C014D3" w:rsidRPr="00C339AE" w:rsidRDefault="00172E9A" w:rsidP="00C014D3">
      <w:pPr>
        <w:pStyle w:val="ae"/>
        <w:spacing w:line="288" w:lineRule="auto"/>
        <w:ind w:right="125" w:firstLine="451"/>
        <w:jc w:val="both"/>
      </w:pPr>
      <w:r w:rsidRPr="00C339AE">
        <w:t xml:space="preserve"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</w:t>
      </w:r>
      <w:proofErr w:type="spellStart"/>
      <w:r w:rsidRPr="00C339AE">
        <w:t>теплогенераторы</w:t>
      </w:r>
      <w:proofErr w:type="spellEnd"/>
      <w:r w:rsidRPr="00C339AE">
        <w:t xml:space="preserve"> на газовом топливе, электронагревательные установки.</w:t>
      </w:r>
    </w:p>
    <w:p w:rsidR="00C014D3" w:rsidRDefault="00172E9A" w:rsidP="00C014D3">
      <w:pPr>
        <w:pStyle w:val="ae"/>
        <w:spacing w:line="288" w:lineRule="auto"/>
        <w:ind w:right="125" w:firstLine="451"/>
        <w:jc w:val="both"/>
      </w:pPr>
      <w:r w:rsidRPr="00C339AE">
        <w:lastRenderedPageBreak/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:rsidR="00C014D3" w:rsidRPr="00502659" w:rsidRDefault="00C014D3" w:rsidP="00C014D3">
      <w:pPr>
        <w:pStyle w:val="a0"/>
      </w:pPr>
    </w:p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83C52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20" w:name="_Toc30146951"/>
        <w:bookmarkStart w:id="21" w:name="_Toc35951411"/>
        <w:bookmarkStart w:id="22" w:name="_Toc107148245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3</w:t>
        </w:r>
        <w:r w:rsidR="00172E9A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172E9A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172E9A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20"/>
        <w:bookmarkEnd w:id="21"/>
        <w:bookmarkEnd w:id="22"/>
      </w:hyperlink>
    </w:p>
    <w:p w:rsidR="00C014D3" w:rsidRPr="0008395F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404"/>
        <w:gridCol w:w="3261"/>
        <w:gridCol w:w="1014"/>
        <w:gridCol w:w="1191"/>
        <w:gridCol w:w="1115"/>
        <w:gridCol w:w="1115"/>
        <w:gridCol w:w="1115"/>
        <w:gridCol w:w="1115"/>
        <w:gridCol w:w="1115"/>
        <w:gridCol w:w="1115"/>
      </w:tblGrid>
      <w:tr w:rsidR="008C5579" w:rsidTr="0008395F">
        <w:trPr>
          <w:jc w:val="center"/>
        </w:trPr>
        <w:tc>
          <w:tcPr>
            <w:tcW w:w="826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112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348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409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297" w:type="pct"/>
            <w:gridSpan w:val="6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Расчетные балансы тепловой мощности и перспективной тепловой нагрузки в зонах действия источников тепловой энергии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vMerge/>
          </w:tcPr>
          <w:p w:rsidR="008C5579" w:rsidRDefault="008C5579"/>
        </w:tc>
        <w:tc>
          <w:tcPr>
            <w:tcW w:w="409" w:type="pct"/>
            <w:vMerge/>
          </w:tcPr>
          <w:p w:rsidR="008C5579" w:rsidRDefault="008C5579"/>
        </w:tc>
        <w:tc>
          <w:tcPr>
            <w:tcW w:w="1914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vMerge/>
          </w:tcPr>
          <w:p w:rsidR="008C5579" w:rsidRDefault="008C5579"/>
        </w:tc>
        <w:tc>
          <w:tcPr>
            <w:tcW w:w="40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</w:tr>
      <w:tr w:rsidR="008C5579" w:rsidTr="0008395F">
        <w:trPr>
          <w:jc w:val="center"/>
        </w:trPr>
        <w:tc>
          <w:tcPr>
            <w:tcW w:w="500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55,6000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35,4000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20,2000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35,0900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49,7462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3,5920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Резерв(</w:t>
            </w:r>
            <w:proofErr w:type="gramStart"/>
            <w:r>
              <w:rPr>
                <w:rFonts w:eastAsia="Times New Roman" w:cs="Times New Roman"/>
                <w:sz w:val="22"/>
              </w:rPr>
              <w:t>+)/</w:t>
            </w:r>
            <w:proofErr w:type="gramEnd"/>
            <w:r>
              <w:rPr>
                <w:rFonts w:eastAsia="Times New Roman" w:cs="Times New Roman"/>
                <w:sz w:val="22"/>
              </w:rPr>
              <w:t>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-18,2482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-51,5484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7,7386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4,6760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3,0626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0,3130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4,3630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2,3223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Резерв(</w:t>
            </w:r>
            <w:proofErr w:type="gramStart"/>
            <w:r>
              <w:rPr>
                <w:rFonts w:eastAsia="Times New Roman" w:cs="Times New Roman"/>
                <w:sz w:val="22"/>
              </w:rPr>
              <w:t>+)/</w:t>
            </w:r>
            <w:proofErr w:type="gramEnd"/>
            <w:r>
              <w:rPr>
                <w:rFonts w:eastAsia="Times New Roman" w:cs="Times New Roman"/>
                <w:sz w:val="22"/>
              </w:rPr>
              <w:t>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2,0407</w:t>
            </w:r>
          </w:p>
        </w:tc>
      </w:tr>
      <w:tr w:rsidR="008C5579" w:rsidTr="0008395F">
        <w:trPr>
          <w:jc w:val="center"/>
        </w:trPr>
        <w:tc>
          <w:tcPr>
            <w:tcW w:w="826" w:type="pct"/>
            <w:vMerge/>
          </w:tcPr>
          <w:p w:rsidR="008C5579" w:rsidRDefault="008C5579"/>
        </w:tc>
        <w:tc>
          <w:tcPr>
            <w:tcW w:w="1120" w:type="pct"/>
            <w:vMerge/>
          </w:tcPr>
          <w:p w:rsidR="008C5579" w:rsidRDefault="008C5579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43,6421</w:t>
            </w:r>
          </w:p>
        </w:tc>
      </w:tr>
    </w:tbl>
    <w:p w:rsidR="00C014D3" w:rsidRPr="00E5545E" w:rsidRDefault="00C014D3" w:rsidP="00C014D3">
      <w:pPr>
        <w:pStyle w:val="a0"/>
        <w:rPr>
          <w:lang w:val="en-US"/>
        </w:rPr>
      </w:pPr>
    </w:p>
    <w:p w:rsidR="008C5579" w:rsidRDefault="008C5579">
      <w:pPr>
        <w:sectPr w:rsidR="008C5579" w:rsidSect="00C014D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014D3" w:rsidRPr="00983C52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6" w:history="1">
        <w:bookmarkStart w:id="23" w:name="_Toc30146956"/>
        <w:bookmarkStart w:id="24" w:name="_Toc35951416"/>
        <w:bookmarkStart w:id="25" w:name="_Toc107148246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4</w:t>
        </w:r>
        <w:r w:rsidR="00172E9A" w:rsidRPr="00983C52">
          <w:rPr>
            <w:rFonts w:eastAsia="Times New Roman"/>
            <w:sz w:val="24"/>
            <w:szCs w:val="24"/>
          </w:rPr>
          <w:t xml:space="preserve">.  </w:t>
        </w:r>
        <w:proofErr w:type="gramStart"/>
        <w:r w:rsidR="00172E9A" w:rsidRPr="00983C52">
          <w:rPr>
            <w:rFonts w:eastAsia="Times New Roman"/>
            <w:sz w:val="24"/>
            <w:szCs w:val="24"/>
          </w:rPr>
          <w:t>Перспективные  балансы</w:t>
        </w:r>
        <w:proofErr w:type="gramEnd"/>
        <w:r w:rsidR="00172E9A" w:rsidRPr="00983C52">
          <w:rPr>
            <w:rFonts w:eastAsia="Times New Roman"/>
            <w:sz w:val="24"/>
            <w:szCs w:val="24"/>
          </w:rPr>
          <w:t xml:space="preserve">  тепловой  мощности  источников  тепловой  энергии  и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172E9A" w:rsidRPr="00983C52">
          <w:rPr>
            <w:rFonts w:eastAsia="Times New Roman"/>
            <w:sz w:val="24"/>
            <w:szCs w:val="24"/>
          </w:rPr>
          <w:t>тепловой нагрузки потребителей в случае, если зона действия источника тепловой энергии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172E9A" w:rsidRPr="00983C52">
          <w:rPr>
            <w:rFonts w:eastAsia="Times New Roman"/>
            <w:sz w:val="24"/>
            <w:szCs w:val="24"/>
          </w:rPr>
          <w:t>расположена в границах двух или более поселений, городских округов либо в границах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172E9A" w:rsidRPr="00983C52">
          <w:rPr>
            <w:rFonts w:eastAsia="Times New Roman"/>
            <w:sz w:val="24"/>
            <w:szCs w:val="24"/>
          </w:rPr>
          <w:t>городского округа</w:t>
        </w:r>
        <w:bookmarkEnd w:id="23"/>
        <w:bookmarkEnd w:id="24"/>
        <w:bookmarkEnd w:id="25"/>
      </w:hyperlink>
    </w:p>
    <w:p w:rsidR="00C014D3" w:rsidRDefault="00C014D3" w:rsidP="00C014D3">
      <w:pPr>
        <w:pStyle w:val="ae"/>
        <w:spacing w:line="288" w:lineRule="auto"/>
      </w:pPr>
    </w:p>
    <w:p w:rsidR="00C014D3" w:rsidRPr="00556AE5" w:rsidRDefault="00172E9A" w:rsidP="00C014D3">
      <w:pPr>
        <w:pStyle w:val="ae"/>
        <w:spacing w:line="288" w:lineRule="auto"/>
        <w:ind w:left="0" w:firstLine="567"/>
        <w:jc w:val="both"/>
      </w:pPr>
      <w:r w:rsidRPr="00556AE5">
        <w:t>Зона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36"/>
        </w:rPr>
        <w:t xml:space="preserve"> 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ка</w:t>
      </w:r>
      <w:r w:rsidRPr="00556AE5">
        <w:rPr>
          <w:spacing w:val="3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5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поло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37"/>
        </w:rPr>
        <w:t xml:space="preserve"> </w:t>
      </w:r>
      <w:r w:rsidRPr="00556AE5">
        <w:t>в</w:t>
      </w:r>
      <w:r w:rsidRPr="00556AE5">
        <w:rPr>
          <w:spacing w:val="34"/>
        </w:rPr>
        <w:t xml:space="preserve"> </w:t>
      </w:r>
      <w:r w:rsidRPr="00556AE5">
        <w:rPr>
          <w:spacing w:val="1"/>
        </w:rPr>
        <w:t>г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</w:t>
      </w:r>
      <w:r w:rsidRPr="00556AE5">
        <w:rPr>
          <w:spacing w:val="3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5"/>
        </w:rPr>
        <w:t>у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или</w:t>
      </w:r>
      <w:r w:rsidRPr="00556AE5">
        <w:rPr>
          <w:spacing w:val="35"/>
        </w:rPr>
        <w:t xml:space="preserve"> </w:t>
      </w:r>
      <w:r w:rsidRPr="00556AE5">
        <w:rPr>
          <w:spacing w:val="1"/>
        </w:rPr>
        <w:t>б</w:t>
      </w:r>
      <w:r w:rsidRPr="00556AE5">
        <w:t>ол</w:t>
      </w:r>
      <w:r w:rsidRPr="00556AE5">
        <w:rPr>
          <w:spacing w:val="-3"/>
        </w:rPr>
        <w:t>е</w:t>
      </w:r>
      <w:r w:rsidRPr="00556AE5">
        <w:t>е 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й </w:t>
      </w:r>
      <w:r w:rsidRPr="00556AE5">
        <w:rPr>
          <w:spacing w:val="-1"/>
        </w:rPr>
        <w:t>н</w:t>
      </w:r>
      <w:r w:rsidRPr="00556AE5">
        <w:t>а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D47889">
        <w:t xml:space="preserve"> </w:t>
      </w:r>
      <w:r>
        <w:t>Сельское поселение Нижнесортымский</w:t>
      </w:r>
      <w:r w:rsidRPr="00556AE5">
        <w:t xml:space="preserve"> </w:t>
      </w:r>
      <w:r w:rsidRPr="00556AE5">
        <w:rPr>
          <w:spacing w:val="-5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Pr="008B1323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7" w:history="1">
        <w:bookmarkStart w:id="26" w:name="_Toc107148247"/>
        <w:r w:rsidR="00172E9A" w:rsidRPr="008B1323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5</w:t>
        </w:r>
        <w:r w:rsidR="00172E9A" w:rsidRPr="008B1323">
          <w:rPr>
            <w:rFonts w:eastAsia="Times New Roman"/>
            <w:sz w:val="24"/>
            <w:szCs w:val="24"/>
          </w:rPr>
          <w:t>. Радиус эффективного теплоснабжения,</w:t>
        </w:r>
      </w:hyperlink>
      <w:hyperlink w:anchor="bookmark17" w:history="1">
        <w:r w:rsidR="00172E9A" w:rsidRPr="008B1323">
          <w:rPr>
            <w:rFonts w:eastAsia="Times New Roman"/>
            <w:sz w:val="24"/>
            <w:szCs w:val="24"/>
          </w:rPr>
          <w:t xml:space="preserve"> определяемый в соответствии с методическими</w:t>
        </w:r>
      </w:hyperlink>
      <w:r w:rsidR="00172E9A" w:rsidRPr="008B1323">
        <w:rPr>
          <w:rFonts w:eastAsia="Times New Roman"/>
          <w:sz w:val="24"/>
          <w:szCs w:val="24"/>
        </w:rPr>
        <w:t xml:space="preserve"> </w:t>
      </w:r>
      <w:hyperlink w:anchor="bookmark17" w:history="1">
        <w:r w:rsidR="00172E9A" w:rsidRPr="008B1323">
          <w:rPr>
            <w:rFonts w:eastAsia="Times New Roman"/>
            <w:sz w:val="24"/>
            <w:szCs w:val="24"/>
          </w:rPr>
          <w:t>указаниями по разработке схем теплоснабжения</w:t>
        </w:r>
        <w:bookmarkEnd w:id="26"/>
      </w:hyperlink>
    </w:p>
    <w:p w:rsidR="00C014D3" w:rsidRDefault="00C014D3" w:rsidP="00C014D3">
      <w:pPr>
        <w:pStyle w:val="ae"/>
        <w:spacing w:line="288" w:lineRule="auto"/>
        <w:ind w:right="115"/>
        <w:jc w:val="both"/>
        <w:rPr>
          <w:spacing w:val="-2"/>
        </w:rPr>
      </w:pPr>
    </w:p>
    <w:p w:rsidR="00C014D3" w:rsidRPr="00D67D07" w:rsidRDefault="00172E9A" w:rsidP="00C014D3">
      <w:pPr>
        <w:pStyle w:val="ae"/>
        <w:ind w:left="0" w:right="115" w:firstLine="567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41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3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1"/>
        </w:rPr>
        <w:t xml:space="preserve"> </w:t>
      </w:r>
      <w:r w:rsidRPr="00D67D07">
        <w:t>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</w:t>
      </w:r>
      <w:r w:rsidRPr="00D67D07">
        <w:rPr>
          <w:spacing w:val="38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8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</w:t>
      </w:r>
      <w:r w:rsidRPr="00D67D07">
        <w:rPr>
          <w:spacing w:val="39"/>
        </w:rPr>
        <w:t xml:space="preserve"> </w:t>
      </w:r>
      <w:r w:rsidRPr="00D67D07">
        <w:t>п</w:t>
      </w:r>
      <w:r w:rsidRPr="00D67D07">
        <w:rPr>
          <w:spacing w:val="3"/>
        </w:rPr>
        <w:t>р</w:t>
      </w:r>
      <w:r w:rsidRPr="00D67D07">
        <w:t>и</w:t>
      </w:r>
      <w:r w:rsidRPr="00D67D07">
        <w:rPr>
          <w:spacing w:val="39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t>но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1"/>
        </w:rPr>
        <w:t xml:space="preserve"> </w:t>
      </w:r>
      <w:r w:rsidRPr="00D67D07">
        <w:t>или</w:t>
      </w:r>
      <w:r w:rsidRPr="00D67D07">
        <w:rPr>
          <w:spacing w:val="35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36"/>
        </w:rPr>
        <w:t xml:space="preserve"> </w:t>
      </w:r>
      <w:r w:rsidRPr="00D67D07">
        <w:t>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27"/>
        </w:rPr>
        <w:t xml:space="preserve"> </w:t>
      </w:r>
      <w:proofErr w:type="spellStart"/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proofErr w:type="spellEnd"/>
      <w:r w:rsidRPr="00D67D07">
        <w:rPr>
          <w:spacing w:val="35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ок</w:t>
      </w:r>
      <w:r w:rsidRPr="00D67D07">
        <w:rPr>
          <w:spacing w:val="31"/>
        </w:rPr>
        <w:t xml:space="preserve"> </w:t>
      </w:r>
      <w:r w:rsidRPr="00D67D07">
        <w:t xml:space="preserve">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4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48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47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44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9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t xml:space="preserve">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t>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</w:t>
      </w:r>
      <w:r w:rsidRPr="00D67D07">
        <w:rPr>
          <w:spacing w:val="31"/>
        </w:rPr>
        <w:t xml:space="preserve"> </w:t>
      </w:r>
      <w:r w:rsidRPr="00D67D07">
        <w:t>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27"/>
        </w:rPr>
        <w:t xml:space="preserve"> 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t>зоны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28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:rsidR="00C014D3" w:rsidRPr="00D67D07" w:rsidRDefault="00172E9A" w:rsidP="00C014D3">
      <w:pPr>
        <w:pStyle w:val="ae"/>
        <w:spacing w:before="3"/>
        <w:ind w:left="0" w:right="107" w:firstLine="567"/>
        <w:jc w:val="both"/>
      </w:pPr>
      <w:r w:rsidRPr="00D67D07">
        <w:t>За</w:t>
      </w:r>
      <w:r w:rsidRPr="00D67D07">
        <w:rPr>
          <w:spacing w:val="4"/>
        </w:rPr>
        <w:t xml:space="preserve"> </w:t>
      </w:r>
      <w:r w:rsidRPr="00D67D07">
        <w:t>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</w:t>
      </w:r>
      <w:r w:rsidRPr="00D67D07">
        <w:rPr>
          <w:spacing w:val="5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3"/>
        </w:rPr>
        <w:t xml:space="preserve">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7"/>
        </w:rPr>
        <w:t xml:space="preserve"> </w:t>
      </w:r>
      <w:r w:rsidRPr="00D67D07">
        <w:t>много</w:t>
      </w:r>
      <w:r w:rsidRPr="00D67D07">
        <w:rPr>
          <w:spacing w:val="27"/>
        </w:rPr>
        <w:t xml:space="preserve"> </w:t>
      </w:r>
      <w:r w:rsidRPr="00D67D07">
        <w:t>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</w:t>
      </w:r>
      <w:r w:rsidRPr="00D67D07">
        <w:rPr>
          <w:spacing w:val="27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33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27"/>
        </w:rPr>
        <w:t xml:space="preserve"> </w:t>
      </w:r>
      <w:r w:rsidRPr="00D67D07">
        <w:t>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</w:t>
      </w:r>
      <w:r w:rsidRPr="00D67D07">
        <w:rPr>
          <w:spacing w:val="28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</w:t>
      </w:r>
      <w:r w:rsidRPr="00D67D07">
        <w:rPr>
          <w:spacing w:val="7"/>
        </w:rPr>
        <w:t xml:space="preserve"> </w:t>
      </w:r>
      <w:r w:rsidRPr="00D67D07">
        <w:t>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t>ри</w:t>
      </w:r>
      <w:r w:rsidRPr="00D67D07">
        <w:rPr>
          <w:spacing w:val="7"/>
        </w:rPr>
        <w:t xml:space="preserve"> </w:t>
      </w:r>
      <w:r w:rsidRPr="00D67D07">
        <w:t>из</w:t>
      </w:r>
      <w:r w:rsidRPr="00D67D07">
        <w:rPr>
          <w:spacing w:val="8"/>
        </w:rPr>
        <w:t xml:space="preserve"> </w:t>
      </w:r>
      <w:r w:rsidRPr="00D67D07">
        <w:t>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7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8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2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20"/>
        </w:rPr>
        <w:t xml:space="preserve"> 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20"/>
        </w:rPr>
        <w:t xml:space="preserve"> </w:t>
      </w:r>
      <w:r w:rsidRPr="00D67D07">
        <w:t>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1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  <w:r w:rsidRPr="00D67D07">
        <w:rPr>
          <w:spacing w:val="19"/>
        </w:rPr>
        <w:t xml:space="preserve"> </w:t>
      </w:r>
      <w:r w:rsidRPr="00D67D07">
        <w:t>С</w:t>
      </w:r>
      <w:r w:rsidRPr="00D67D07">
        <w:rPr>
          <w:spacing w:val="19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20"/>
        </w:rPr>
        <w:t xml:space="preserve"> 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2"/>
        </w:rPr>
        <w:t xml:space="preserve"> </w:t>
      </w:r>
      <w:r w:rsidRPr="00D67D07">
        <w:t xml:space="preserve">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3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</w:t>
      </w:r>
      <w:r w:rsidRPr="00D67D07">
        <w:rPr>
          <w:spacing w:val="27"/>
        </w:rPr>
        <w:t xml:space="preserve"> </w:t>
      </w:r>
      <w:r w:rsidRPr="00D67D07">
        <w:t>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30"/>
        </w:rPr>
        <w:t xml:space="preserve"> 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</w:t>
      </w:r>
      <w:r w:rsidRPr="00D67D07">
        <w:rPr>
          <w:spacing w:val="31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2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7"/>
        </w:rPr>
        <w:t xml:space="preserve"> </w:t>
      </w:r>
      <w:r w:rsidRPr="00D67D07">
        <w:t>–</w:t>
      </w:r>
      <w:r w:rsidRPr="00D67D07">
        <w:rPr>
          <w:spacing w:val="24"/>
        </w:rPr>
        <w:t xml:space="preserve"> </w:t>
      </w:r>
      <w:r w:rsidRPr="00D67D07">
        <w:t>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t>от</w:t>
      </w:r>
      <w:r w:rsidRPr="00D67D07">
        <w:rPr>
          <w:spacing w:val="22"/>
        </w:rPr>
        <w:t xml:space="preserve"> </w:t>
      </w:r>
      <w:proofErr w:type="spellStart"/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proofErr w:type="spellEnd"/>
      <w:r w:rsidRPr="00D67D07">
        <w:rPr>
          <w:spacing w:val="23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22"/>
        </w:rPr>
        <w:t xml:space="preserve"> 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23"/>
        </w:rPr>
        <w:t xml:space="preserve"> 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-5"/>
        </w:rPr>
        <w:t xml:space="preserve"> </w:t>
      </w:r>
      <w:r w:rsidRPr="00D67D07">
        <w:t>энер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5"/>
        </w:rPr>
        <w:t xml:space="preserve"> </w:t>
      </w:r>
      <w:r w:rsidRPr="00D67D07">
        <w:t>в</w:t>
      </w:r>
      <w:r w:rsidRPr="00D67D07">
        <w:rPr>
          <w:spacing w:val="-6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-5"/>
        </w:rPr>
        <w:t xml:space="preserve"> </w:t>
      </w:r>
      <w:r w:rsidRPr="00D67D07">
        <w:t>при</w:t>
      </w:r>
      <w:r w:rsidRPr="00D67D07">
        <w:rPr>
          <w:spacing w:val="-5"/>
        </w:rPr>
        <w:t xml:space="preserve"> </w:t>
      </w:r>
      <w:r w:rsidRPr="00D67D07">
        <w:t>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-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</w:t>
      </w:r>
      <w:r w:rsidRPr="00D67D07">
        <w:rPr>
          <w:spacing w:val="-5"/>
        </w:rPr>
        <w:t xml:space="preserve"> </w:t>
      </w:r>
      <w:r w:rsidRPr="00D67D07">
        <w:t>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proofErr w:type="spellStart"/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proofErr w:type="spellEnd"/>
      <w:r w:rsidRPr="00D67D07">
        <w:rPr>
          <w:spacing w:val="1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</w:t>
      </w:r>
      <w:r w:rsidRPr="00D67D07">
        <w:rPr>
          <w:spacing w:val="18"/>
        </w:rPr>
        <w:t xml:space="preserve"> </w:t>
      </w:r>
      <w:r w:rsidRPr="00D67D07">
        <w:t>к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20"/>
        </w:rPr>
        <w:t xml:space="preserve"> 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1"/>
        </w:rPr>
        <w:t xml:space="preserve"> </w:t>
      </w:r>
      <w:r w:rsidRPr="00D67D07">
        <w:t>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19"/>
        </w:rPr>
        <w:t xml:space="preserve"> </w:t>
      </w:r>
      <w:r w:rsidRPr="00D67D07">
        <w:t>по</w:t>
      </w:r>
      <w:r w:rsidRPr="00D67D07">
        <w:rPr>
          <w:spacing w:val="19"/>
        </w:rPr>
        <w:t xml:space="preserve"> </w:t>
      </w:r>
      <w:r w:rsidRPr="00D67D07">
        <w:t>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-2"/>
        </w:rPr>
        <w:t xml:space="preserve"> </w:t>
      </w:r>
      <w:r w:rsidRPr="00D67D07">
        <w:t>в</w:t>
      </w:r>
      <w:r w:rsidRPr="00D67D07">
        <w:rPr>
          <w:spacing w:val="-2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:rsidR="00C014D3" w:rsidRPr="00D67D07" w:rsidRDefault="00172E9A" w:rsidP="00C014D3">
      <w:pPr>
        <w:pStyle w:val="ae"/>
        <w:ind w:left="0" w:firstLine="567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</w:t>
      </w:r>
      <w:r w:rsidRPr="00D67D07">
        <w:rPr>
          <w:spacing w:val="2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4"/>
        </w:rPr>
        <w:t xml:space="preserve"> </w:t>
      </w:r>
      <w:r w:rsidRPr="00D67D07">
        <w:t>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24"/>
        </w:rPr>
        <w:t xml:space="preserve"> 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24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23"/>
        </w:rPr>
        <w:t xml:space="preserve"> 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proofErr w:type="spellStart"/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</w:t>
      </w:r>
      <w:proofErr w:type="spellEnd"/>
      <w:r w:rsidRPr="00D67D07">
        <w:rPr>
          <w:spacing w:val="11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1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1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</w:t>
      </w:r>
      <w:r w:rsidRPr="00D67D07">
        <w:rPr>
          <w:spacing w:val="3"/>
        </w:rPr>
        <w:t xml:space="preserve"> </w:t>
      </w:r>
      <w:r w:rsidRPr="00D67D07">
        <w:t>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11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0"/>
        </w:rPr>
        <w:t xml:space="preserve"> </w:t>
      </w:r>
      <w:r w:rsidRPr="00D67D07">
        <w:rPr>
          <w:spacing w:val="1"/>
        </w:rPr>
        <w:t>Е</w:t>
      </w:r>
      <w:r w:rsidRPr="00D67D07">
        <w:t>.Я.</w:t>
      </w:r>
      <w:r w:rsidRPr="00D67D07">
        <w:rPr>
          <w:spacing w:val="11"/>
        </w:rPr>
        <w:t xml:space="preserve"> </w:t>
      </w:r>
      <w:r w:rsidRPr="00D67D07">
        <w:t>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</w:t>
      </w:r>
      <w:r w:rsidRPr="00D67D07">
        <w:rPr>
          <w:spacing w:val="11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57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t>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8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</w:t>
      </w:r>
      <w:r w:rsidRPr="00D67D07">
        <w:rPr>
          <w:spacing w:val="7"/>
        </w:rPr>
        <w:t xml:space="preserve"> </w:t>
      </w:r>
      <w:r w:rsidRPr="00D67D07">
        <w:t>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</w:t>
      </w:r>
      <w:r w:rsidRPr="00D67D07">
        <w:rPr>
          <w:spacing w:val="7"/>
        </w:rPr>
        <w:t xml:space="preserve"> </w:t>
      </w:r>
      <w:r w:rsidRPr="00D67D07">
        <w:t>при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11"/>
        </w:rPr>
        <w:t xml:space="preserve"> </w:t>
      </w:r>
      <w:r w:rsidRPr="00D67D07">
        <w:t>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:rsidR="00C014D3" w:rsidRPr="00D67D07" w:rsidRDefault="00172E9A" w:rsidP="00C014D3">
      <w:pPr>
        <w:pStyle w:val="ae"/>
        <w:spacing w:before="3"/>
        <w:ind w:left="0" w:right="115" w:firstLine="567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4"/>
        </w:rPr>
        <w:t xml:space="preserve"> </w:t>
      </w:r>
      <w:r w:rsidRPr="00D67D07">
        <w:t>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3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6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3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</w:t>
      </w:r>
      <w:r w:rsidRPr="00D67D07">
        <w:rPr>
          <w:spacing w:val="35"/>
        </w:rPr>
        <w:t xml:space="preserve"> </w:t>
      </w:r>
      <w:r w:rsidRPr="00D67D07">
        <w:t>при</w:t>
      </w:r>
      <w:r w:rsidRPr="00D67D07">
        <w:rPr>
          <w:spacing w:val="3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3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ы</w:t>
      </w:r>
      <w:r w:rsidRPr="00D67D07">
        <w:rPr>
          <w:spacing w:val="34"/>
        </w:rPr>
        <w:t xml:space="preserve"> </w:t>
      </w:r>
      <w:r w:rsidRPr="00D67D07">
        <w:t xml:space="preserve">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8"/>
        </w:rPr>
        <w:t xml:space="preserve"> 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</w:t>
      </w:r>
      <w:r w:rsidRPr="00D67D07">
        <w:rPr>
          <w:spacing w:val="-1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:rsidR="00C014D3" w:rsidRPr="00D67D07" w:rsidRDefault="00172E9A" w:rsidP="00C014D3">
      <w:pPr>
        <w:pStyle w:val="ae"/>
        <w:spacing w:before="2"/>
        <w:ind w:left="0" w:right="113" w:firstLine="567"/>
        <w:jc w:val="both"/>
      </w:pPr>
      <w:r w:rsidRPr="00D67D07">
        <w:t>К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</w:t>
      </w:r>
      <w:r w:rsidRPr="00D67D07">
        <w:rPr>
          <w:spacing w:val="47"/>
        </w:rPr>
        <w:t xml:space="preserve"> </w:t>
      </w:r>
      <w:r w:rsidRPr="00D67D07">
        <w:t>у</w:t>
      </w:r>
      <w:r w:rsidRPr="00D67D07">
        <w:rPr>
          <w:spacing w:val="39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э</w:t>
      </w:r>
      <w:r w:rsidRPr="00D67D07">
        <w:rPr>
          <w:spacing w:val="-1"/>
        </w:rPr>
        <w:t>т</w:t>
      </w:r>
      <w:r w:rsidRPr="00D67D07">
        <w:t>их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46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</w:t>
      </w:r>
      <w:r w:rsidRPr="00D67D07">
        <w:rPr>
          <w:spacing w:val="47"/>
        </w:rPr>
        <w:t xml:space="preserve"> </w:t>
      </w:r>
      <w:r w:rsidRPr="00D67D07">
        <w:t>но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47"/>
        </w:rPr>
        <w:t xml:space="preserve"> </w:t>
      </w:r>
      <w:r w:rsidRPr="00D67D07">
        <w:t>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</w:t>
      </w:r>
      <w:r w:rsidRPr="00D67D07">
        <w:rPr>
          <w:spacing w:val="47"/>
        </w:rPr>
        <w:t xml:space="preserve"> </w:t>
      </w:r>
      <w:r w:rsidRPr="00D67D07">
        <w:t>В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</w:t>
      </w:r>
      <w:r w:rsidRPr="00D67D07">
        <w:rPr>
          <w:spacing w:val="10"/>
        </w:rPr>
        <w:t xml:space="preserve"> </w:t>
      </w:r>
      <w:r w:rsidRPr="00D67D07">
        <w:t>-</w:t>
      </w:r>
      <w:r w:rsidRPr="00D67D07">
        <w:rPr>
          <w:spacing w:val="4"/>
        </w:rPr>
        <w:t xml:space="preserve"> 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3"/>
        </w:rPr>
        <w:t xml:space="preserve"> </w:t>
      </w:r>
      <w:r w:rsidRPr="00D67D07">
        <w:t>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 xml:space="preserve">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</w:t>
      </w:r>
      <w:r w:rsidRPr="00D67D07">
        <w:rPr>
          <w:spacing w:val="15"/>
        </w:rPr>
        <w:t xml:space="preserve"> </w:t>
      </w:r>
      <w:r w:rsidRPr="00D67D07">
        <w:t>на</w:t>
      </w:r>
      <w:r w:rsidRPr="00D67D07">
        <w:rPr>
          <w:spacing w:val="16"/>
        </w:rPr>
        <w:t xml:space="preserve"> 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</w:t>
      </w:r>
      <w:r w:rsidRPr="00D67D07">
        <w:rPr>
          <w:spacing w:val="17"/>
        </w:rPr>
        <w:t xml:space="preserve"> </w:t>
      </w:r>
      <w:r w:rsidRPr="00D67D07">
        <w:t>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t>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5"/>
        </w:rPr>
        <w:t xml:space="preserve"> </w:t>
      </w:r>
      <w:r w:rsidRPr="00D67D07">
        <w:t>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rPr>
          <w:spacing w:val="1"/>
        </w:rPr>
        <w:t>гг</w:t>
      </w:r>
      <w:r w:rsidRPr="00D67D07">
        <w:t>.,</w:t>
      </w:r>
      <w:r w:rsidRPr="00D67D07">
        <w:rPr>
          <w:spacing w:val="15"/>
        </w:rPr>
        <w:t xml:space="preserve"> </w:t>
      </w:r>
      <w:r w:rsidRPr="00D67D07">
        <w:t>но</w:t>
      </w:r>
      <w:r w:rsidRPr="00D67D07">
        <w:rPr>
          <w:spacing w:val="15"/>
        </w:rPr>
        <w:t xml:space="preserve"> </w:t>
      </w:r>
      <w:r w:rsidRPr="00D67D07">
        <w:t>и</w:t>
      </w:r>
      <w:r w:rsidRPr="00D67D07">
        <w:rPr>
          <w:spacing w:val="15"/>
        </w:rPr>
        <w:t xml:space="preserve"> </w:t>
      </w:r>
      <w:r w:rsidRPr="00D67D07">
        <w:t>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20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7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</w:t>
      </w:r>
      <w:r w:rsidRPr="00D67D07">
        <w:rPr>
          <w:spacing w:val="1"/>
        </w:rPr>
        <w:t xml:space="preserve"> </w:t>
      </w:r>
      <w:r w:rsidRPr="00D67D07">
        <w:t>цено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:rsidR="00C014D3" w:rsidRPr="00D67D07" w:rsidRDefault="00172E9A" w:rsidP="00C014D3">
      <w:pPr>
        <w:pStyle w:val="ae"/>
        <w:spacing w:before="3"/>
        <w:ind w:left="0" w:right="114" w:firstLine="567"/>
        <w:jc w:val="both"/>
      </w:pPr>
      <w:r w:rsidRPr="00D67D07">
        <w:t>В</w:t>
      </w:r>
      <w:r w:rsidRPr="00D67D07">
        <w:rPr>
          <w:spacing w:val="-12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</w:t>
      </w:r>
      <w:r w:rsidRPr="00D67D07">
        <w:rPr>
          <w:spacing w:val="-8"/>
        </w:rPr>
        <w:t xml:space="preserve"> </w:t>
      </w:r>
      <w:r w:rsidRPr="00D67D07">
        <w:t>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6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7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9"/>
        </w:rPr>
        <w:t xml:space="preserve"> </w:t>
      </w:r>
      <w:r w:rsidRPr="00D67D07">
        <w:t>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-9"/>
        </w:rPr>
        <w:t xml:space="preserve"> 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t>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-7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</w:t>
      </w:r>
      <w:r w:rsidRPr="00D67D07">
        <w:rPr>
          <w:spacing w:val="36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35"/>
        </w:rPr>
        <w:t xml:space="preserve"> </w:t>
      </w:r>
      <w:r w:rsidRPr="00D67D07">
        <w:t>по</w:t>
      </w:r>
      <w:r w:rsidRPr="00D67D07">
        <w:rPr>
          <w:spacing w:val="27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5"/>
        </w:rPr>
        <w:t xml:space="preserve"> 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</w:t>
      </w:r>
      <w:r w:rsidRPr="00D67D07">
        <w:rPr>
          <w:spacing w:val="31"/>
        </w:rPr>
        <w:t xml:space="preserve"> </w:t>
      </w:r>
      <w:r w:rsidRPr="00D67D07">
        <w:t>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35"/>
        </w:rPr>
        <w:t xml:space="preserve"> 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44"/>
        </w:rPr>
        <w:t xml:space="preserve"> 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 xml:space="preserve"> </w:t>
      </w:r>
      <w:proofErr w:type="spellStart"/>
      <w:r w:rsidRPr="00D67D07">
        <w:t>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proofErr w:type="spellEnd"/>
      <w:r w:rsidRPr="00D67D07">
        <w:t>»</w:t>
      </w:r>
      <w:r w:rsidRPr="00D67D07">
        <w:rPr>
          <w:spacing w:val="43"/>
        </w:rPr>
        <w:t xml:space="preserve"> 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47"/>
        </w:rPr>
        <w:t xml:space="preserve"> </w:t>
      </w:r>
      <w:proofErr w:type="spellStart"/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proofErr w:type="spellEnd"/>
      <w:r w:rsidRPr="00D67D07">
        <w:t>,</w:t>
      </w:r>
      <w:r w:rsidRPr="00D67D07">
        <w:rPr>
          <w:spacing w:val="43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43"/>
        </w:rPr>
        <w:t xml:space="preserve"> </w:t>
      </w:r>
      <w:r w:rsidRPr="00D67D07">
        <w:t>на</w:t>
      </w:r>
      <w:r w:rsidRPr="00D67D07">
        <w:rPr>
          <w:spacing w:val="44"/>
        </w:rPr>
        <w:t xml:space="preserve"> 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:rsidR="00C014D3" w:rsidRPr="00152CBC" w:rsidRDefault="00172E9A" w:rsidP="00C014D3">
      <w:pPr>
        <w:pStyle w:val="ae"/>
        <w:spacing w:before="3"/>
        <w:ind w:left="0" w:right="121" w:firstLine="567"/>
        <w:jc w:val="both"/>
      </w:pPr>
      <w:r w:rsidRPr="00D67D07">
        <w:t>В</w:t>
      </w:r>
      <w:r w:rsidRPr="00D67D07">
        <w:rPr>
          <w:spacing w:val="59"/>
        </w:rPr>
        <w:t xml:space="preserve"> </w:t>
      </w:r>
      <w:r w:rsidRPr="00D67D07">
        <w:rPr>
          <w:spacing w:val="2"/>
        </w:rPr>
        <w:t>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59"/>
        </w:rPr>
        <w:t xml:space="preserve"> 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>о,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чт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ориен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ном</w:t>
      </w:r>
      <w:r w:rsidRPr="00D67D07">
        <w:rPr>
          <w:spacing w:val="3"/>
        </w:rPr>
        <w:t xml:space="preserve"> 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5"/>
        </w:rPr>
        <w:t>т</w:t>
      </w:r>
      <w:r w:rsidRPr="00D67D07">
        <w:t>и,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ы 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рои</w:t>
      </w:r>
      <w:r w:rsidRPr="00D67D07">
        <w:rPr>
          <w:spacing w:val="-5"/>
        </w:rPr>
        <w:t>л</w:t>
      </w:r>
      <w:r w:rsidRPr="00D67D07">
        <w:t>ись</w:t>
      </w:r>
      <w:r w:rsidRPr="00D67D07">
        <w:rPr>
          <w:spacing w:val="54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но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йон</w:t>
      </w:r>
      <w:r w:rsidRPr="00D67D07">
        <w:rPr>
          <w:spacing w:val="54"/>
        </w:rPr>
        <w:t xml:space="preserve"> </w:t>
      </w:r>
      <w:r w:rsidRPr="00D67D07">
        <w:t>с</w:t>
      </w:r>
      <w:r w:rsidRPr="00D67D07">
        <w:rPr>
          <w:spacing w:val="56"/>
        </w:rPr>
        <w:t xml:space="preserve"> </w:t>
      </w:r>
      <w:r w:rsidRPr="00D67D07">
        <w:rPr>
          <w:spacing w:val="3"/>
        </w:rPr>
        <w:t>оп</w:t>
      </w:r>
      <w:r w:rsidRPr="00D67D07">
        <w:t>орой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р</w:t>
      </w:r>
      <w:r w:rsidRPr="00D67D07">
        <w:rPr>
          <w:spacing w:val="1"/>
        </w:rPr>
        <w:t>е</w:t>
      </w:r>
      <w:r w:rsidRPr="00D67D07">
        <w:t>перн</w:t>
      </w:r>
      <w:r w:rsidRPr="00D67D07">
        <w:rPr>
          <w:spacing w:val="-2"/>
        </w:rPr>
        <w:t>ы</w:t>
      </w:r>
      <w:r w:rsidRPr="00D67D07">
        <w:t>е на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1"/>
        </w:rPr>
        <w:t>с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 xml:space="preserve"> 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ц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:rsidR="00C014D3" w:rsidRPr="00556AE5" w:rsidRDefault="00C014D3" w:rsidP="00C014D3">
      <w:pPr>
        <w:pStyle w:val="ae"/>
        <w:spacing w:before="3" w:line="287" w:lineRule="auto"/>
        <w:ind w:right="121"/>
        <w:jc w:val="both"/>
      </w:pPr>
    </w:p>
    <w:p w:rsidR="0008395F" w:rsidRDefault="0008395F" w:rsidP="00C014D3">
      <w:pPr>
        <w:pStyle w:val="ae"/>
        <w:spacing w:before="69"/>
        <w:ind w:left="804" w:firstLine="0"/>
        <w:rPr>
          <w:spacing w:val="1"/>
        </w:rPr>
        <w:sectPr w:rsidR="0008395F">
          <w:pgSz w:w="11908" w:h="16840"/>
          <w:pgMar w:top="600" w:right="740" w:bottom="960" w:left="960" w:header="415" w:footer="762" w:gutter="0"/>
          <w:cols w:space="720"/>
          <w:docGrid w:linePitch="360"/>
        </w:sectPr>
      </w:pPr>
    </w:p>
    <w:p w:rsidR="008C5579" w:rsidRDefault="00172E9A">
      <w:pPr>
        <w:spacing w:before="400" w:after="200"/>
      </w:pPr>
      <w:r>
        <w:rPr>
          <w:b/>
        </w:rPr>
        <w:lastRenderedPageBreak/>
        <w:t>Таблица 2.5.1 - Результаты расчета эффективного радиуса теплоснабжения</w:t>
      </w:r>
    </w:p>
    <w:tbl>
      <w:tblPr>
        <w:tblW w:w="522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60"/>
        <w:gridCol w:w="663"/>
        <w:gridCol w:w="663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914"/>
        <w:gridCol w:w="914"/>
        <w:gridCol w:w="908"/>
      </w:tblGrid>
      <w:tr w:rsidR="0008395F" w:rsidRPr="00FE52DF" w:rsidTr="00C014D3">
        <w:trPr>
          <w:cantSplit/>
          <w:trHeight w:val="266"/>
          <w:tblHeader/>
        </w:trPr>
        <w:tc>
          <w:tcPr>
            <w:tcW w:w="173" w:type="pct"/>
            <w:vMerge w:val="restar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E52DF">
              <w:rPr>
                <w:rFonts w:eastAsia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44" w:type="pct"/>
            <w:vMerge w:val="restar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E52DF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4184" w:type="pct"/>
            <w:gridSpan w:val="16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Присоединяемая тепловая нагрузка, Гкал/</w:t>
            </w:r>
            <w:proofErr w:type="spellStart"/>
            <w:r w:rsidRPr="00FE52DF">
              <w:rPr>
                <w:b/>
                <w:sz w:val="20"/>
                <w:szCs w:val="20"/>
              </w:rPr>
              <w:t>сас</w:t>
            </w:r>
            <w:proofErr w:type="spellEnd"/>
          </w:p>
        </w:tc>
      </w:tr>
      <w:tr w:rsidR="0008395F" w:rsidRPr="00FE52DF" w:rsidTr="00C014D3">
        <w:trPr>
          <w:cantSplit/>
          <w:trHeight w:val="533"/>
          <w:tblHeader/>
        </w:trPr>
        <w:tc>
          <w:tcPr>
            <w:tcW w:w="173" w:type="pct"/>
            <w:vMerge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vMerge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18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0,15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0,25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0,35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0,45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0,8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0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300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:rsidR="0008395F" w:rsidRPr="00FE52DF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FE52DF">
              <w:rPr>
                <w:b/>
                <w:sz w:val="20"/>
                <w:szCs w:val="20"/>
              </w:rPr>
              <w:t>3,5</w:t>
            </w:r>
          </w:p>
        </w:tc>
      </w:tr>
      <w:tr w:rsidR="0008395F" w:rsidRPr="00FE52DF" w:rsidTr="00C014D3">
        <w:trPr>
          <w:trHeight w:val="1623"/>
        </w:trPr>
        <w:tc>
          <w:tcPr>
            <w:tcW w:w="173" w:type="pct"/>
            <w:vAlign w:val="center"/>
          </w:tcPr>
          <w:p w:rsidR="0008395F" w:rsidRPr="00FE52DF" w:rsidRDefault="0008395F" w:rsidP="00C014D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E52D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" w:type="pct"/>
            <w:vAlign w:val="center"/>
          </w:tcPr>
          <w:p w:rsidR="0008395F" w:rsidRPr="00FE52DF" w:rsidRDefault="0008395F" w:rsidP="00C014D3">
            <w:pPr>
              <w:jc w:val="center"/>
              <w:rPr>
                <w:sz w:val="20"/>
                <w:szCs w:val="20"/>
              </w:rPr>
            </w:pPr>
            <w:r w:rsidRPr="00FE52DF">
              <w:rPr>
                <w:sz w:val="20"/>
                <w:szCs w:val="20"/>
              </w:rPr>
              <w:t>Котельная ДЕ-25 МУП «</w:t>
            </w:r>
            <w:proofErr w:type="spellStart"/>
            <w:r w:rsidRPr="00FE52DF">
              <w:rPr>
                <w:sz w:val="20"/>
                <w:szCs w:val="20"/>
              </w:rPr>
              <w:t>УТВиВ</w:t>
            </w:r>
            <w:proofErr w:type="spellEnd"/>
            <w:r w:rsidRPr="00FE52DF">
              <w:rPr>
                <w:sz w:val="20"/>
                <w:szCs w:val="20"/>
              </w:rPr>
              <w:t xml:space="preserve"> «Сибиряк» МО </w:t>
            </w:r>
            <w:proofErr w:type="spellStart"/>
            <w:r w:rsidRPr="00FE52DF">
              <w:rPr>
                <w:sz w:val="20"/>
                <w:szCs w:val="20"/>
              </w:rPr>
              <w:t>с.п</w:t>
            </w:r>
            <w:proofErr w:type="spellEnd"/>
            <w:r w:rsidRPr="00FE52DF">
              <w:rPr>
                <w:sz w:val="20"/>
                <w:szCs w:val="20"/>
              </w:rPr>
              <w:t>. Нижнесортымский, ул. Рабочая, 35.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7,53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9,62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12,03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15,18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18,32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19,21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22,02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24,83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27,63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39,23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48,97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65,93</w:t>
            </w:r>
          </w:p>
        </w:tc>
        <w:tc>
          <w:tcPr>
            <w:tcW w:w="259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87,06</w:t>
            </w:r>
          </w:p>
        </w:tc>
        <w:tc>
          <w:tcPr>
            <w:tcW w:w="300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107,69</w:t>
            </w:r>
          </w:p>
        </w:tc>
        <w:tc>
          <w:tcPr>
            <w:tcW w:w="300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106,38</w:t>
            </w:r>
          </w:p>
        </w:tc>
        <w:tc>
          <w:tcPr>
            <w:tcW w:w="298" w:type="pct"/>
            <w:vAlign w:val="center"/>
          </w:tcPr>
          <w:p w:rsidR="0008395F" w:rsidRPr="00FE52DF" w:rsidRDefault="0008395F" w:rsidP="00C014D3">
            <w:pPr>
              <w:jc w:val="center"/>
              <w:rPr>
                <w:szCs w:val="24"/>
              </w:rPr>
            </w:pPr>
            <w:r w:rsidRPr="00FE52DF">
              <w:t>122,83</w:t>
            </w:r>
          </w:p>
        </w:tc>
      </w:tr>
    </w:tbl>
    <w:p w:rsidR="00C014D3" w:rsidRPr="00FE52DF" w:rsidRDefault="00C014D3" w:rsidP="000474DE">
      <w:pPr>
        <w:tabs>
          <w:tab w:val="left" w:pos="0"/>
        </w:tabs>
        <w:ind w:firstLine="709"/>
        <w:jc w:val="both"/>
        <w:rPr>
          <w:rFonts w:eastAsia="Times New Roman"/>
          <w:szCs w:val="24"/>
        </w:rPr>
      </w:pPr>
      <w:r w:rsidRPr="00FE52DF">
        <w:rPr>
          <w:rFonts w:eastAsia="Times New Roman"/>
          <w:szCs w:val="24"/>
        </w:rPr>
        <w:t>По данным таблицы видно, что значение эффективного радиуса теплоснабжения зависит от величины подключаемой тепловой нагрузки, так для новых потребителей с тепловой нагрузкой 0,1 Гкал/час максимальное расстояние от объекта теплопотребления до точки подключения (тепловой камеры) составит 7,53 м, а для потребителей с тепловой нагрузкой 3,5 Гкал/час радиус составит 122,83 м.</w:t>
      </w:r>
    </w:p>
    <w:p w:rsidR="00C014D3" w:rsidRPr="00FE52DF" w:rsidRDefault="00C014D3" w:rsidP="000474DE">
      <w:pPr>
        <w:ind w:firstLine="709"/>
        <w:jc w:val="both"/>
      </w:pPr>
      <w:r w:rsidRPr="00FE52DF">
        <w:t>Радиус эффективного теплоснабжения позволяет оценивать возможность подключения объекта к тепловым сетям по сравнению с переходом на автономное теплоснабжение. При принятии решения о подключении новых потребителей необходимо помнить, что оптимальный радиус теплоснабжения определяется из расчета минимума затрат, включающих в себя стоимость тепловых сетей и источника тепла, а также минимума эксплуатационных затрат. Следует помнить, что расчет радиуса эффективного теплоснабжения носит информативный характер!</w:t>
      </w:r>
    </w:p>
    <w:p w:rsidR="00C014D3" w:rsidRPr="00FE52DF" w:rsidRDefault="00C014D3" w:rsidP="000474DE">
      <w:pPr>
        <w:ind w:firstLine="709"/>
        <w:jc w:val="both"/>
      </w:pPr>
      <w:r w:rsidRPr="00FE52DF">
        <w:t>Подключение новой нагрузки к централизованным системам теплоснабжения требует постоянной проработки вариантов их развития.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надежности теплоснабжения, а также экологии. Если срок окупаемости капитальных затрат в строительство тепловой сети, необходимой для подключения нового объекта капитального строительства к существующим тепловым сетям системы теплоснабжения исполнителя превышает срок службы тепловой сети, то подключение объекта является нецелесообразным.</w:t>
      </w:r>
    </w:p>
    <w:p w:rsidR="00C014D3" w:rsidRPr="00FE52DF" w:rsidRDefault="00C014D3" w:rsidP="000474DE">
      <w:pPr>
        <w:ind w:firstLine="709"/>
        <w:jc w:val="both"/>
      </w:pPr>
      <w:r w:rsidRPr="00FE52DF">
        <w:t>Границы действия централизованного теплоснабжения должны определяться по целевой функции минимума себестоимости полезно отпущенного тепла. При этом возможен также вариант убыточности дальнего транспорта тепла, принимая во внимание важность и сложность проблемы.</w:t>
      </w:r>
    </w:p>
    <w:p w:rsidR="00C014D3" w:rsidRPr="00FE52DF" w:rsidRDefault="00C014D3" w:rsidP="000474DE">
      <w:pPr>
        <w:pStyle w:val="2"/>
        <w:jc w:val="both"/>
        <w:rPr>
          <w:rFonts w:eastAsia="Microsoft YaHei"/>
        </w:rPr>
        <w:sectPr w:rsidR="00C014D3" w:rsidRPr="00FE52DF" w:rsidSect="00C014D3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014D3" w:rsidRPr="00983C52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7" w:name="_Toc30146958"/>
        <w:bookmarkStart w:id="28" w:name="_Toc35951418"/>
        <w:bookmarkStart w:id="29" w:name="_Toc107148248"/>
        <w:r w:rsidR="00172E9A" w:rsidRPr="00983C52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6</w:t>
        </w:r>
        <w:r w:rsidR="00172E9A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172E9A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7"/>
        <w:bookmarkEnd w:id="28"/>
        <w:bookmarkEnd w:id="29"/>
      </w:hyperlink>
    </w:p>
    <w:p w:rsidR="00C014D3" w:rsidRPr="00502659" w:rsidRDefault="00C014D3" w:rsidP="00C014D3">
      <w:pPr>
        <w:pStyle w:val="a0"/>
      </w:pPr>
    </w:p>
    <w:p w:rsidR="00C014D3" w:rsidRPr="00D4495A" w:rsidRDefault="00172E9A" w:rsidP="00C014D3">
      <w:pPr>
        <w:pStyle w:val="a0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Pr="00D4495A">
        <w:rPr>
          <w:rFonts w:cs="Times New Roman"/>
          <w:spacing w:val="69"/>
        </w:rPr>
        <w:t xml:space="preserve"> </w:t>
      </w:r>
      <w:hyperlink w:anchor="bookmark19" w:history="1">
        <w:r w:rsidRPr="00D4495A">
          <w:rPr>
            <w:rFonts w:cs="Times New Roman"/>
          </w:rPr>
          <w:t>основного оборудования</w:t>
        </w:r>
        <w:r w:rsidRPr="00D4495A">
          <w:rPr>
            <w:rFonts w:cs="Times New Roman"/>
            <w:spacing w:val="1"/>
          </w:rPr>
          <w:t xml:space="preserve"> </w:t>
        </w:r>
        <w:r w:rsidRPr="00D4495A">
          <w:rPr>
            <w:rFonts w:cs="Times New Roman"/>
          </w:rPr>
          <w:t>источника (источников) тепловой энергии</w:t>
        </w:r>
      </w:hyperlink>
    </w:p>
    <w:p w:rsidR="00C014D3" w:rsidRPr="00D4495A" w:rsidRDefault="00C014D3" w:rsidP="00C014D3">
      <w:pPr>
        <w:pStyle w:val="a0"/>
        <w:rPr>
          <w:rFonts w:cs="Times New Roman"/>
        </w:rPr>
      </w:pPr>
    </w:p>
    <w:p w:rsidR="00C014D3" w:rsidRPr="00D4495A" w:rsidRDefault="00172E9A" w:rsidP="00C014D3">
      <w:pPr>
        <w:pStyle w:val="ae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t>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:rsidR="00C014D3" w:rsidRPr="008F5131" w:rsidRDefault="00C014D3" w:rsidP="00C014D3">
      <w:pPr>
        <w:pStyle w:val="a0"/>
      </w:pPr>
    </w:p>
    <w:p w:rsidR="00C014D3" w:rsidRPr="00C74770" w:rsidRDefault="00172E9A" w:rsidP="00C014D3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</w:t>
        </w:r>
        <w:r w:rsidRPr="00C74770">
          <w:rPr>
            <w:spacing w:val="3"/>
          </w:rPr>
          <w:t xml:space="preserve"> </w:t>
        </w:r>
        <w:r w:rsidRPr="00C74770">
          <w:t>перспективные</w:t>
        </w:r>
        <w:r w:rsidRPr="002600B2">
          <w:t xml:space="preserve"> </w:t>
        </w:r>
        <w:r w:rsidRPr="00C74770">
          <w:t>технические ограничения</w:t>
        </w:r>
        <w:r w:rsidRPr="00C74770">
          <w:rPr>
            <w:spacing w:val="1"/>
          </w:rPr>
          <w:t xml:space="preserve"> </w:t>
        </w:r>
        <w:r w:rsidRPr="00C74770">
          <w:t>на   использование</w:t>
        </w:r>
      </w:hyperlink>
      <w:r w:rsidRPr="00C74770">
        <w:rPr>
          <w:spacing w:val="61"/>
        </w:rPr>
        <w:t xml:space="preserve"> </w:t>
      </w:r>
      <w:hyperlink w:anchor="bookmark23" w:history="1">
        <w:r w:rsidRPr="00C74770">
          <w:t>установленной тепловой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r w:rsidRPr="00C74770">
          <w:rPr>
            <w:spacing w:val="47"/>
          </w:rPr>
          <w:t xml:space="preserve"> </w:t>
        </w:r>
        <w:r w:rsidRPr="00C74770">
          <w:t>и</w:t>
        </w:r>
        <w:r w:rsidRPr="00C74770">
          <w:rPr>
            <w:spacing w:val="47"/>
          </w:rPr>
          <w:t xml:space="preserve"> </w:t>
        </w:r>
        <w:r w:rsidRPr="00C74770">
          <w:t>значения</w:t>
        </w:r>
        <w:r w:rsidRPr="00C74770">
          <w:rPr>
            <w:spacing w:val="45"/>
          </w:rPr>
          <w:t xml:space="preserve"> </w:t>
        </w:r>
        <w:proofErr w:type="gramStart"/>
        <w:r w:rsidRPr="00C74770">
          <w:t xml:space="preserve">располагаемой 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proofErr w:type="gramEnd"/>
        <w:r w:rsidRPr="00C74770">
          <w:t xml:space="preserve"> </w:t>
        </w:r>
        <w:r w:rsidRPr="00C74770">
          <w:rPr>
            <w:spacing w:val="47"/>
          </w:rPr>
          <w:t xml:space="preserve"> </w:t>
        </w:r>
        <w:r w:rsidRPr="00C74770">
          <w:t>основного</w:t>
        </w:r>
      </w:hyperlink>
      <w:r w:rsidRPr="00C74770">
        <w:rPr>
          <w:spacing w:val="93"/>
        </w:rPr>
        <w:t xml:space="preserve"> </w:t>
      </w:r>
      <w:hyperlink w:anchor="bookmark23" w:history="1">
        <w:r w:rsidRPr="00C74770">
          <w:t>оборудования</w:t>
        </w:r>
        <w:r w:rsidRPr="00C74770">
          <w:rPr>
            <w:spacing w:val="1"/>
          </w:rPr>
          <w:t xml:space="preserve"> </w:t>
        </w:r>
        <w:r w:rsidRPr="00C74770">
          <w:t>источников</w:t>
        </w:r>
        <w:r w:rsidRPr="00C74770">
          <w:rPr>
            <w:spacing w:val="-2"/>
          </w:rPr>
          <w:t xml:space="preserve"> </w:t>
        </w:r>
        <w:r w:rsidRPr="00C74770">
          <w:t>тепловой энергии</w:t>
        </w:r>
      </w:hyperlink>
    </w:p>
    <w:p w:rsidR="00C014D3" w:rsidRDefault="00C014D3" w:rsidP="00C014D3">
      <w:pPr>
        <w:pStyle w:val="ae"/>
        <w:ind w:left="384" w:firstLine="0"/>
      </w:pPr>
    </w:p>
    <w:p w:rsidR="00C014D3" w:rsidRDefault="00172E9A" w:rsidP="00C014D3">
      <w:pPr>
        <w:pStyle w:val="ae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t>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:rsidR="00C014D3" w:rsidRPr="00756A66" w:rsidRDefault="00C014D3" w:rsidP="00C014D3">
      <w:pPr>
        <w:pStyle w:val="a0"/>
      </w:pPr>
    </w:p>
    <w:p w:rsidR="00C014D3" w:rsidRPr="000D134F" w:rsidRDefault="00172E9A" w:rsidP="00C014D3">
      <w:pPr>
        <w:jc w:val="both"/>
        <w:rPr>
          <w:b/>
          <w:spacing w:val="93"/>
        </w:rPr>
      </w:pPr>
      <w:bookmarkStart w:id="30" w:name="_Toc30146963"/>
      <w:bookmarkStart w:id="31" w:name="_Toc35951423"/>
      <w:r>
        <w:t>2.6.3</w:t>
      </w:r>
      <w:r w:rsidRPr="000D134F">
        <w:t xml:space="preserve">. </w:t>
      </w:r>
      <w:bookmarkEnd w:id="30"/>
      <w:bookmarkEnd w:id="31"/>
      <w:r w:rsidRPr="000D134F">
        <w:rPr>
          <w:b/>
        </w:rPr>
        <w:fldChar w:fldCharType="begin"/>
      </w:r>
      <w:r w:rsidRPr="000D134F">
        <w:instrText xml:space="preserve"> HYPERLINK \l "bookmark24" </w:instrText>
      </w:r>
      <w:r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rPr>
          <w:spacing w:val="4"/>
        </w:rPr>
        <w:t xml:space="preserve"> </w:t>
      </w:r>
      <w:r w:rsidRPr="000D134F">
        <w:t>и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перспективные</w:t>
      </w:r>
      <w:r w:rsidRPr="000D134F">
        <w:rPr>
          <w:spacing w:val="5"/>
        </w:rPr>
        <w:t xml:space="preserve"> </w:t>
      </w:r>
      <w:r w:rsidRPr="000D134F">
        <w:t>затраты</w:t>
      </w:r>
      <w:r w:rsidRPr="000D134F">
        <w:rPr>
          <w:spacing w:val="2"/>
        </w:rPr>
        <w:t xml:space="preserve"> </w:t>
      </w:r>
      <w:r w:rsidRPr="000D134F">
        <w:rPr>
          <w:spacing w:val="-1"/>
        </w:rPr>
        <w:t>тепловой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мощности</w:t>
      </w:r>
      <w:r w:rsidRPr="000D134F">
        <w:rPr>
          <w:spacing w:val="7"/>
        </w:rPr>
        <w:t xml:space="preserve"> </w:t>
      </w:r>
      <w:proofErr w:type="gramStart"/>
      <w:r w:rsidRPr="000D134F">
        <w:t xml:space="preserve">на </w:t>
      </w:r>
      <w:r w:rsidRPr="000D134F">
        <w:rPr>
          <w:spacing w:val="4"/>
        </w:rPr>
        <w:t xml:space="preserve"> </w:t>
      </w:r>
      <w:r w:rsidRPr="000D134F">
        <w:rPr>
          <w:spacing w:val="-1"/>
        </w:rPr>
        <w:t>собственные</w:t>
      </w:r>
      <w:proofErr w:type="gramEnd"/>
      <w:r w:rsidRPr="000D134F">
        <w:rPr>
          <w:spacing w:val="5"/>
        </w:rPr>
        <w:t xml:space="preserve"> </w:t>
      </w:r>
      <w:r w:rsidRPr="000D134F">
        <w:t>и</w:t>
      </w:r>
      <w:r w:rsidRPr="000D134F">
        <w:rPr>
          <w:b/>
        </w:rPr>
        <w:fldChar w:fldCharType="end"/>
      </w:r>
      <w:r w:rsidRPr="003C7C69">
        <w:rPr>
          <w:spacing w:val="79"/>
        </w:rPr>
        <w:t xml:space="preserve"> </w:t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17"/>
          </w:rPr>
          <w:t xml:space="preserve"> </w:t>
        </w:r>
        <w:r w:rsidRPr="000D134F">
          <w:rPr>
            <w:spacing w:val="-2"/>
          </w:rPr>
          <w:t>нужды</w:t>
        </w:r>
        <w:r w:rsidRPr="000D134F">
          <w:rPr>
            <w:spacing w:val="14"/>
          </w:rPr>
          <w:t xml:space="preserve"> </w:t>
        </w:r>
        <w:r w:rsidRPr="000D134F">
          <w:t>теплоснабжающей</w:t>
        </w:r>
        <w:r w:rsidRPr="000D134F">
          <w:rPr>
            <w:spacing w:val="15"/>
          </w:rPr>
          <w:t xml:space="preserve"> </w:t>
        </w:r>
        <w:r w:rsidRPr="000D134F">
          <w:rPr>
            <w:spacing w:val="-1"/>
          </w:rPr>
          <w:t>организации</w:t>
        </w:r>
        <w:r w:rsidRPr="000D134F">
          <w:rPr>
            <w:spacing w:val="15"/>
          </w:rPr>
          <w:t xml:space="preserve"> </w:t>
        </w:r>
        <w:r w:rsidRPr="000D134F">
          <w:t>в</w:t>
        </w:r>
        <w:r w:rsidRPr="000D134F">
          <w:rPr>
            <w:spacing w:val="14"/>
          </w:rPr>
          <w:t xml:space="preserve"> </w:t>
        </w:r>
        <w:r w:rsidRPr="000D134F">
          <w:t>отношении</w:t>
        </w:r>
        <w:r w:rsidRPr="000D134F">
          <w:rPr>
            <w:spacing w:val="15"/>
          </w:rPr>
          <w:t xml:space="preserve"> </w:t>
        </w:r>
        <w:r w:rsidRPr="000D134F">
          <w:t>источников</w:t>
        </w:r>
        <w:r w:rsidRPr="000D134F">
          <w:rPr>
            <w:spacing w:val="14"/>
          </w:rPr>
          <w:t xml:space="preserve"> </w:t>
        </w:r>
        <w:r w:rsidRPr="000D134F">
          <w:rPr>
            <w:spacing w:val="-1"/>
          </w:rPr>
          <w:t>тепловой</w:t>
        </w:r>
      </w:hyperlink>
      <w:r w:rsidRPr="000D134F">
        <w:rPr>
          <w:spacing w:val="63"/>
        </w:rPr>
        <w:t xml:space="preserve"> </w:t>
      </w:r>
      <w:hyperlink w:anchor="bookmark24" w:history="1">
        <w:r w:rsidRPr="000D134F">
          <w:t>энергии</w:t>
        </w:r>
      </w:hyperlink>
    </w:p>
    <w:p w:rsidR="00C014D3" w:rsidRDefault="00C014D3" w:rsidP="00C014D3"/>
    <w:p w:rsidR="00C014D3" w:rsidRDefault="00172E9A" w:rsidP="00C014D3">
      <w:pPr>
        <w:pStyle w:val="ae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t>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:rsidR="00C014D3" w:rsidRPr="003221C5" w:rsidRDefault="00C014D3" w:rsidP="00C014D3"/>
    <w:p w:rsidR="00C014D3" w:rsidRDefault="00172E9A" w:rsidP="00C014D3">
      <w:pPr>
        <w:jc w:val="both"/>
        <w:rPr>
          <w:b/>
        </w:rPr>
      </w:pPr>
      <w:bookmarkStart w:id="32" w:name="_Toc30146965"/>
      <w:bookmarkStart w:id="33" w:name="_Toc35951425"/>
      <w:r>
        <w:t>2.6.4</w:t>
      </w:r>
      <w:r w:rsidRPr="004D1F15">
        <w:t xml:space="preserve"> </w:t>
      </w:r>
      <w:hyperlink w:anchor="bookmark25" w:history="1">
        <w:r w:rsidRPr="004D1F15">
          <w:t>Значения</w:t>
        </w:r>
        <w:r w:rsidRPr="004D1F15">
          <w:rPr>
            <w:spacing w:val="13"/>
          </w:rPr>
          <w:t xml:space="preserve"> </w:t>
        </w:r>
        <w:r w:rsidRPr="004D1F15">
          <w:t>существующей</w:t>
        </w:r>
        <w:r w:rsidRPr="004D1F15">
          <w:rPr>
            <w:spacing w:val="11"/>
          </w:rPr>
          <w:t xml:space="preserve"> </w:t>
        </w:r>
        <w:r w:rsidRPr="004D1F15">
          <w:t>и</w:t>
        </w:r>
        <w:r w:rsidRPr="004D1F15">
          <w:rPr>
            <w:spacing w:val="15"/>
          </w:rPr>
          <w:t xml:space="preserve"> </w:t>
        </w:r>
        <w:r w:rsidRPr="004D1F15">
          <w:t>перспективной</w:t>
        </w:r>
        <w:r w:rsidRPr="004D1F15">
          <w:rPr>
            <w:spacing w:val="11"/>
          </w:rPr>
          <w:t xml:space="preserve"> </w:t>
        </w:r>
        <w:r w:rsidRPr="004D1F15">
          <w:t>тепловой</w:t>
        </w:r>
        <w:r w:rsidRPr="004D1F15">
          <w:rPr>
            <w:spacing w:val="15"/>
          </w:rPr>
          <w:t xml:space="preserve"> </w:t>
        </w:r>
        <w:r w:rsidRPr="004D1F15">
          <w:t>мощности</w:t>
        </w:r>
        <w:r w:rsidRPr="004D1F15">
          <w:rPr>
            <w:spacing w:val="15"/>
          </w:rPr>
          <w:t xml:space="preserve"> </w:t>
        </w:r>
        <w:r w:rsidRPr="004D1F15">
          <w:t>источников</w:t>
        </w:r>
        <w:r w:rsidRPr="004D1F15">
          <w:rPr>
            <w:spacing w:val="9"/>
          </w:rPr>
          <w:t xml:space="preserve"> </w:t>
        </w:r>
        <w:r w:rsidRPr="004D1F15">
          <w:t>тепловой</w:t>
        </w:r>
      </w:hyperlink>
      <w:r w:rsidRPr="004D1F15">
        <w:rPr>
          <w:spacing w:val="83"/>
        </w:rPr>
        <w:t xml:space="preserve"> </w:t>
      </w:r>
      <w:hyperlink w:anchor="bookmark25" w:history="1">
        <w:r w:rsidRPr="004D1F15">
          <w:t>энергии нетто</w:t>
        </w:r>
        <w:bookmarkEnd w:id="32"/>
        <w:bookmarkEnd w:id="33"/>
      </w:hyperlink>
    </w:p>
    <w:p w:rsidR="00C014D3" w:rsidRDefault="00C014D3" w:rsidP="00C014D3">
      <w:pPr>
        <w:rPr>
          <w:lang w:eastAsia="ru-RU"/>
        </w:rPr>
      </w:pPr>
    </w:p>
    <w:p w:rsidR="00C014D3" w:rsidRDefault="00172E9A" w:rsidP="00C014D3">
      <w:pPr>
        <w:pStyle w:val="ae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t>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:rsidR="00C014D3" w:rsidRPr="003221C5" w:rsidRDefault="00C014D3" w:rsidP="00C014D3"/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B111F" w:rsidRDefault="00172E9A" w:rsidP="00C014D3">
      <w:pPr>
        <w:jc w:val="both"/>
        <w:rPr>
          <w:b/>
          <w:spacing w:val="81"/>
        </w:rPr>
      </w:pPr>
      <w:bookmarkStart w:id="34" w:name="_Toc30146966"/>
      <w:bookmarkStart w:id="35" w:name="_Toc35951426"/>
      <w:r>
        <w:lastRenderedPageBreak/>
        <w:t>2.6.5</w:t>
      </w:r>
      <w:r w:rsidRPr="009B111F">
        <w:t xml:space="preserve"> </w:t>
      </w:r>
      <w:hyperlink w:anchor="bookmark26" w:history="1">
        <w:r w:rsidRPr="009B111F">
          <w:t>Значения</w:t>
        </w:r>
        <w:r w:rsidRPr="009B111F">
          <w:rPr>
            <w:spacing w:val="13"/>
          </w:rPr>
          <w:t xml:space="preserve"> </w:t>
        </w:r>
        <w:r w:rsidRPr="009B111F">
          <w:t>существующих</w:t>
        </w:r>
        <w:r w:rsidRPr="009B111F">
          <w:rPr>
            <w:spacing w:val="11"/>
          </w:rPr>
          <w:t xml:space="preserve"> </w:t>
        </w:r>
        <w:r w:rsidRPr="009B111F">
          <w:t>и</w:t>
        </w:r>
        <w:r w:rsidRPr="009B111F">
          <w:rPr>
            <w:spacing w:val="11"/>
          </w:rPr>
          <w:t xml:space="preserve"> </w:t>
        </w:r>
        <w:r w:rsidRPr="009B111F">
          <w:t>перспективных</w:t>
        </w:r>
        <w:r w:rsidRPr="009B111F">
          <w:rPr>
            <w:spacing w:val="11"/>
          </w:rPr>
          <w:t xml:space="preserve"> </w:t>
        </w:r>
        <w:r w:rsidRPr="009B111F">
          <w:t>потерь</w:t>
        </w:r>
        <w:r w:rsidRPr="009B111F">
          <w:rPr>
            <w:spacing w:val="10"/>
          </w:rPr>
          <w:t xml:space="preserve"> </w:t>
        </w:r>
        <w:r w:rsidRPr="009B111F">
          <w:t>тепловой</w:t>
        </w:r>
        <w:r w:rsidRPr="009B111F">
          <w:rPr>
            <w:spacing w:val="11"/>
          </w:rPr>
          <w:t xml:space="preserve"> </w:t>
        </w:r>
        <w:r w:rsidRPr="009B111F">
          <w:t>энергии</w:t>
        </w:r>
        <w:r w:rsidRPr="009B111F">
          <w:rPr>
            <w:spacing w:val="11"/>
          </w:rPr>
          <w:t xml:space="preserve"> </w:t>
        </w:r>
        <w:r w:rsidRPr="009B111F">
          <w:t>при</w:t>
        </w:r>
        <w:r w:rsidRPr="009B111F">
          <w:rPr>
            <w:spacing w:val="11"/>
          </w:rPr>
          <w:t xml:space="preserve"> </w:t>
        </w:r>
        <w:r w:rsidRPr="009B111F">
          <w:t>ее</w:t>
        </w:r>
        <w:r w:rsidRPr="009B111F">
          <w:rPr>
            <w:spacing w:val="12"/>
          </w:rPr>
          <w:t xml:space="preserve"> </w:t>
        </w:r>
        <w:r w:rsidRPr="009B111F">
          <w:rPr>
            <w:spacing w:val="-2"/>
          </w:rPr>
          <w:t>передаче</w:t>
        </w:r>
      </w:hyperlink>
      <w:r w:rsidRPr="009B111F">
        <w:rPr>
          <w:spacing w:val="73"/>
        </w:rPr>
        <w:t xml:space="preserve"> </w:t>
      </w:r>
      <w:hyperlink w:anchor="bookmark26" w:history="1">
        <w:r w:rsidRPr="009B111F">
          <w:t>по</w:t>
        </w:r>
        <w:r w:rsidRPr="009B111F">
          <w:rPr>
            <w:spacing w:val="27"/>
          </w:rPr>
          <w:t xml:space="preserve"> </w:t>
        </w:r>
        <w:r w:rsidRPr="009B111F">
          <w:t>тепловым</w:t>
        </w:r>
        <w:r w:rsidRPr="009B111F">
          <w:rPr>
            <w:spacing w:val="27"/>
          </w:rPr>
          <w:t xml:space="preserve"> </w:t>
        </w:r>
        <w:r w:rsidRPr="009B111F">
          <w:t>сетям,</w:t>
        </w:r>
        <w:r w:rsidRPr="009B111F">
          <w:rPr>
            <w:spacing w:val="27"/>
          </w:rPr>
          <w:t xml:space="preserve"> </w:t>
        </w:r>
        <w:r w:rsidRPr="009B111F">
          <w:t>включая</w:t>
        </w:r>
        <w:r w:rsidRPr="009B111F">
          <w:rPr>
            <w:spacing w:val="29"/>
          </w:rPr>
          <w:t xml:space="preserve"> </w:t>
        </w:r>
        <w:r w:rsidRPr="009B111F">
          <w:t>потери</w:t>
        </w:r>
        <w:r w:rsidRPr="009B111F">
          <w:rPr>
            <w:spacing w:val="27"/>
          </w:rPr>
          <w:t xml:space="preserve"> </w:t>
        </w:r>
        <w:r w:rsidRPr="009B111F">
          <w:t>тепловой</w:t>
        </w:r>
        <w:r w:rsidRPr="003D41CF">
          <w:rPr>
            <w:spacing w:val="27"/>
          </w:rPr>
          <w:t xml:space="preserve"> </w:t>
        </w:r>
        <w:r w:rsidRPr="009B111F">
          <w:t>энергии</w:t>
        </w:r>
        <w:r w:rsidRPr="009B111F">
          <w:rPr>
            <w:spacing w:val="32"/>
          </w:rPr>
          <w:t xml:space="preserve"> </w:t>
        </w:r>
        <w:r w:rsidRPr="009B111F">
          <w:t>в</w:t>
        </w:r>
        <w:r w:rsidRPr="009B111F">
          <w:rPr>
            <w:spacing w:val="26"/>
          </w:rPr>
          <w:t xml:space="preserve"> </w:t>
        </w:r>
        <w:r w:rsidRPr="009B111F">
          <w:t>тепловых</w:t>
        </w:r>
        <w:r w:rsidRPr="009B111F">
          <w:rPr>
            <w:spacing w:val="27"/>
          </w:rPr>
          <w:t xml:space="preserve"> </w:t>
        </w:r>
        <w:r w:rsidRPr="009B111F">
          <w:t>сетях</w:t>
        </w:r>
        <w:r w:rsidRPr="009B111F">
          <w:rPr>
            <w:spacing w:val="27"/>
          </w:rPr>
          <w:t xml:space="preserve"> </w:t>
        </w:r>
        <w:r w:rsidRPr="009B111F">
          <w:t>теплопередачей</w:t>
        </w:r>
      </w:hyperlink>
      <w:r w:rsidRPr="009B111F">
        <w:rPr>
          <w:spacing w:val="63"/>
        </w:rPr>
        <w:t xml:space="preserve"> </w:t>
      </w:r>
      <w:hyperlink w:anchor="bookmark26" w:history="1">
        <w:r w:rsidRPr="009B111F">
          <w:t>через</w:t>
        </w:r>
        <w:r w:rsidRPr="003D41CF">
          <w:t xml:space="preserve"> </w:t>
        </w:r>
        <w:r w:rsidRPr="009B111F">
          <w:t>теплоизоляционные конструкции</w:t>
        </w:r>
        <w:r w:rsidRPr="003D41CF">
          <w:t xml:space="preserve"> </w:t>
        </w:r>
        <w:r w:rsidRPr="009B111F">
          <w:t>теплопроводов</w:t>
        </w:r>
        <w:r w:rsidRPr="003D41CF">
          <w:t xml:space="preserve"> </w:t>
        </w:r>
        <w:r w:rsidRPr="009B111F">
          <w:t>и</w:t>
        </w:r>
        <w:r w:rsidRPr="003D41CF">
          <w:t xml:space="preserve"> </w:t>
        </w:r>
        <w:proofErr w:type="gramStart"/>
        <w:r w:rsidRPr="009B111F">
          <w:t>потери  теплоносителя</w:t>
        </w:r>
        <w:proofErr w:type="gramEnd"/>
        <w:r w:rsidRPr="009B111F">
          <w:t xml:space="preserve">, </w:t>
        </w:r>
        <w:r w:rsidRPr="009B111F">
          <w:rPr>
            <w:spacing w:val="15"/>
          </w:rPr>
          <w:t xml:space="preserve"> </w:t>
        </w:r>
        <w:r w:rsidRPr="009B111F">
          <w:t>с</w:t>
        </w:r>
      </w:hyperlink>
      <w:r w:rsidRPr="009B111F">
        <w:rPr>
          <w:spacing w:val="81"/>
        </w:rPr>
        <w:t xml:space="preserve"> </w:t>
      </w:r>
      <w:hyperlink w:anchor="bookmark26" w:history="1">
        <w:r w:rsidRPr="009B111F">
          <w:t>указанием затрат теплоносителя</w:t>
        </w:r>
        <w:r w:rsidRPr="009B111F">
          <w:rPr>
            <w:spacing w:val="1"/>
          </w:rPr>
          <w:t xml:space="preserve"> </w:t>
        </w:r>
        <w:r w:rsidRPr="009B111F">
          <w:t>на компенсацию этих потерь</w:t>
        </w:r>
        <w:bookmarkEnd w:id="34"/>
        <w:bookmarkEnd w:id="35"/>
      </w:hyperlink>
    </w:p>
    <w:p w:rsidR="00C014D3" w:rsidRDefault="00C014D3" w:rsidP="00C014D3"/>
    <w:p w:rsidR="00C014D3" w:rsidRDefault="001718D3" w:rsidP="00C014D3">
      <w:pPr>
        <w:pStyle w:val="ae"/>
        <w:ind w:left="0" w:firstLine="0"/>
        <w:jc w:val="both"/>
      </w:pPr>
      <w:hyperlink w:anchor="bookmark26" w:history="1">
        <w:r w:rsidR="00172E9A" w:rsidRPr="009545D9">
          <w:t>Значения</w:t>
        </w:r>
        <w:r w:rsidR="00172E9A" w:rsidRPr="009545D9">
          <w:rPr>
            <w:spacing w:val="13"/>
          </w:rPr>
          <w:t xml:space="preserve"> </w:t>
        </w:r>
        <w:r w:rsidR="00172E9A" w:rsidRPr="009545D9">
          <w:t>существующих</w:t>
        </w:r>
        <w:r w:rsidR="00172E9A" w:rsidRPr="009545D9">
          <w:rPr>
            <w:spacing w:val="11"/>
          </w:rPr>
          <w:t xml:space="preserve"> </w:t>
        </w:r>
        <w:r w:rsidR="00172E9A" w:rsidRPr="009545D9">
          <w:t>и</w:t>
        </w:r>
        <w:r w:rsidR="00172E9A" w:rsidRPr="009545D9">
          <w:rPr>
            <w:spacing w:val="11"/>
          </w:rPr>
          <w:t xml:space="preserve"> </w:t>
        </w:r>
        <w:r w:rsidR="00172E9A" w:rsidRPr="009545D9">
          <w:t>перспективных</w:t>
        </w:r>
        <w:r w:rsidR="00172E9A" w:rsidRPr="009545D9">
          <w:rPr>
            <w:spacing w:val="11"/>
          </w:rPr>
          <w:t xml:space="preserve"> </w:t>
        </w:r>
        <w:r w:rsidR="00172E9A" w:rsidRPr="009545D9">
          <w:t>потерь</w:t>
        </w:r>
        <w:r w:rsidR="00172E9A" w:rsidRPr="009545D9">
          <w:rPr>
            <w:spacing w:val="10"/>
          </w:rPr>
          <w:t xml:space="preserve"> </w:t>
        </w:r>
        <w:r w:rsidR="00172E9A" w:rsidRPr="009545D9">
          <w:t>тепловой</w:t>
        </w:r>
        <w:r w:rsidR="00172E9A" w:rsidRPr="009545D9">
          <w:rPr>
            <w:spacing w:val="11"/>
          </w:rPr>
          <w:t xml:space="preserve"> </w:t>
        </w:r>
        <w:r w:rsidR="00172E9A" w:rsidRPr="009545D9">
          <w:t>энергии</w:t>
        </w:r>
        <w:r w:rsidR="00172E9A" w:rsidRPr="009545D9">
          <w:rPr>
            <w:spacing w:val="11"/>
          </w:rPr>
          <w:t xml:space="preserve"> </w:t>
        </w:r>
        <w:r w:rsidR="00172E9A" w:rsidRPr="009545D9">
          <w:t>при</w:t>
        </w:r>
        <w:r w:rsidR="00172E9A" w:rsidRPr="009545D9">
          <w:rPr>
            <w:spacing w:val="11"/>
          </w:rPr>
          <w:t xml:space="preserve"> </w:t>
        </w:r>
        <w:r w:rsidR="00172E9A" w:rsidRPr="009545D9">
          <w:t>ее</w:t>
        </w:r>
        <w:r w:rsidR="00172E9A" w:rsidRPr="009545D9">
          <w:rPr>
            <w:spacing w:val="12"/>
          </w:rPr>
          <w:t xml:space="preserve"> </w:t>
        </w:r>
        <w:r w:rsidR="00172E9A" w:rsidRPr="009545D9">
          <w:rPr>
            <w:spacing w:val="-2"/>
          </w:rPr>
          <w:t>передаче</w:t>
        </w:r>
      </w:hyperlink>
      <w:r w:rsidR="00172E9A" w:rsidRPr="009545D9">
        <w:rPr>
          <w:spacing w:val="73"/>
        </w:rPr>
        <w:t xml:space="preserve"> </w:t>
      </w:r>
      <w:hyperlink w:anchor="bookmark26" w:history="1">
        <w:r w:rsidR="00172E9A" w:rsidRPr="009545D9">
          <w:t>по</w:t>
        </w:r>
        <w:r w:rsidR="00172E9A" w:rsidRPr="009545D9">
          <w:rPr>
            <w:spacing w:val="27"/>
          </w:rPr>
          <w:t xml:space="preserve"> </w:t>
        </w:r>
        <w:r w:rsidR="00172E9A" w:rsidRPr="009545D9">
          <w:t>тепловым</w:t>
        </w:r>
        <w:r w:rsidR="00172E9A" w:rsidRPr="009545D9">
          <w:rPr>
            <w:spacing w:val="27"/>
          </w:rPr>
          <w:t xml:space="preserve"> </w:t>
        </w:r>
        <w:r w:rsidR="00172E9A" w:rsidRPr="009545D9">
          <w:t>сетям,</w:t>
        </w:r>
        <w:r w:rsidR="00172E9A" w:rsidRPr="009545D9">
          <w:rPr>
            <w:spacing w:val="27"/>
          </w:rPr>
          <w:t xml:space="preserve"> </w:t>
        </w:r>
        <w:r w:rsidR="00172E9A" w:rsidRPr="009545D9">
          <w:t>включая</w:t>
        </w:r>
        <w:r w:rsidR="00172E9A" w:rsidRPr="009545D9">
          <w:rPr>
            <w:spacing w:val="29"/>
          </w:rPr>
          <w:t xml:space="preserve"> </w:t>
        </w:r>
        <w:r w:rsidR="00172E9A" w:rsidRPr="009545D9">
          <w:t>потери</w:t>
        </w:r>
        <w:r w:rsidR="00172E9A" w:rsidRPr="009545D9">
          <w:rPr>
            <w:spacing w:val="27"/>
          </w:rPr>
          <w:t xml:space="preserve"> </w:t>
        </w:r>
        <w:r w:rsidR="00172E9A" w:rsidRPr="009545D9">
          <w:t>тепловой</w:t>
        </w:r>
        <w:r w:rsidR="00172E9A" w:rsidRPr="009545D9">
          <w:rPr>
            <w:spacing w:val="27"/>
          </w:rPr>
          <w:t xml:space="preserve"> </w:t>
        </w:r>
        <w:r w:rsidR="00172E9A" w:rsidRPr="009545D9">
          <w:t>энергии</w:t>
        </w:r>
        <w:r w:rsidR="00172E9A" w:rsidRPr="009545D9">
          <w:rPr>
            <w:spacing w:val="32"/>
          </w:rPr>
          <w:t xml:space="preserve"> </w:t>
        </w:r>
        <w:r w:rsidR="00172E9A" w:rsidRPr="009545D9">
          <w:t>в</w:t>
        </w:r>
        <w:r w:rsidR="00172E9A" w:rsidRPr="009545D9">
          <w:rPr>
            <w:spacing w:val="26"/>
          </w:rPr>
          <w:t xml:space="preserve"> </w:t>
        </w:r>
        <w:r w:rsidR="00172E9A" w:rsidRPr="009545D9">
          <w:t>тепловых</w:t>
        </w:r>
        <w:r w:rsidR="00172E9A" w:rsidRPr="009545D9">
          <w:rPr>
            <w:spacing w:val="27"/>
          </w:rPr>
          <w:t xml:space="preserve"> </w:t>
        </w:r>
        <w:r w:rsidR="00172E9A" w:rsidRPr="009545D9">
          <w:t>сетях</w:t>
        </w:r>
        <w:r w:rsidR="00172E9A" w:rsidRPr="009545D9">
          <w:rPr>
            <w:spacing w:val="27"/>
          </w:rPr>
          <w:t xml:space="preserve"> </w:t>
        </w:r>
        <w:r w:rsidR="00172E9A" w:rsidRPr="009545D9">
          <w:t>теплопередачей</w:t>
        </w:r>
      </w:hyperlink>
      <w:r w:rsidR="00172E9A" w:rsidRPr="009545D9">
        <w:rPr>
          <w:spacing w:val="63"/>
        </w:rPr>
        <w:t xml:space="preserve"> </w:t>
      </w:r>
      <w:hyperlink w:anchor="bookmark26" w:history="1">
        <w:r w:rsidR="00172E9A" w:rsidRPr="009545D9">
          <w:t xml:space="preserve">через теплоизоляционные конструкции теплопроводов </w:t>
        </w:r>
        <w:proofErr w:type="gramStart"/>
        <w:r w:rsidR="00172E9A" w:rsidRPr="009545D9">
          <w:t>и  потери</w:t>
        </w:r>
        <w:proofErr w:type="gramEnd"/>
        <w:r w:rsidR="00172E9A" w:rsidRPr="009545D9">
          <w:t xml:space="preserve"> теплоносителя, с</w:t>
        </w:r>
      </w:hyperlink>
      <w:r w:rsidR="00172E9A" w:rsidRPr="009545D9">
        <w:rPr>
          <w:spacing w:val="81"/>
        </w:rPr>
        <w:t xml:space="preserve"> </w:t>
      </w:r>
      <w:hyperlink w:anchor="bookmark26" w:history="1">
        <w:r w:rsidR="00172E9A" w:rsidRPr="009545D9">
          <w:t>указанием затрат теплоносителя</w:t>
        </w:r>
        <w:r w:rsidR="00172E9A" w:rsidRPr="009545D9">
          <w:rPr>
            <w:spacing w:val="1"/>
          </w:rPr>
          <w:t xml:space="preserve"> </w:t>
        </w:r>
        <w:r w:rsidR="00172E9A" w:rsidRPr="009545D9">
          <w:t>на компенсацию этих потерь</w:t>
        </w:r>
      </w:hyperlink>
      <w:r w:rsidR="00172E9A" w:rsidRPr="009545D9">
        <w:t xml:space="preserve"> представлены в таблице </w:t>
      </w:r>
      <w:r w:rsidR="00172E9A">
        <w:t>2.6.5.1</w:t>
      </w:r>
      <w:r w:rsidR="00172E9A" w:rsidRPr="009545D9">
        <w:t>.</w:t>
      </w:r>
    </w:p>
    <w:p w:rsidR="00C014D3" w:rsidRPr="00880614" w:rsidRDefault="00C014D3" w:rsidP="00C014D3">
      <w:pPr>
        <w:pStyle w:val="ae"/>
        <w:ind w:left="0" w:firstLine="0"/>
        <w:jc w:val="center"/>
      </w:pPr>
      <w:bookmarkStart w:id="36" w:name="_Hlk63447532"/>
    </w:p>
    <w:p w:rsidR="008C5579" w:rsidRDefault="00172E9A">
      <w:pPr>
        <w:spacing w:before="400" w:after="200"/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377"/>
        <w:gridCol w:w="1777"/>
        <w:gridCol w:w="1022"/>
        <w:gridCol w:w="1443"/>
        <w:gridCol w:w="1443"/>
        <w:gridCol w:w="1443"/>
        <w:gridCol w:w="1443"/>
        <w:gridCol w:w="1443"/>
        <w:gridCol w:w="1443"/>
        <w:gridCol w:w="1443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23112,4000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2550,7000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20561,7000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44799,3000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с утечками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через изоляцию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516,0000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0,3940</w:t>
            </w:r>
          </w:p>
        </w:tc>
      </w:tr>
      <w:bookmarkEnd w:id="36"/>
    </w:tbl>
    <w:p w:rsidR="00C014D3" w:rsidRPr="009545D9" w:rsidRDefault="00C014D3" w:rsidP="00C014D3">
      <w:pPr>
        <w:pStyle w:val="ae"/>
        <w:ind w:left="0" w:firstLine="0"/>
        <w:jc w:val="both"/>
      </w:pPr>
    </w:p>
    <w:p w:rsidR="008C5579" w:rsidRDefault="008C5579">
      <w:pPr>
        <w:sectPr w:rsidR="008C557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C796E" w:rsidRDefault="00172E9A" w:rsidP="00C014D3">
      <w:pPr>
        <w:jc w:val="both"/>
        <w:rPr>
          <w:b/>
          <w:spacing w:val="79"/>
        </w:rPr>
      </w:pPr>
      <w:bookmarkStart w:id="37" w:name="_Toc30146967"/>
      <w:bookmarkStart w:id="38" w:name="_Toc35951427"/>
      <w:r>
        <w:lastRenderedPageBreak/>
        <w:t>2.6.6</w:t>
      </w:r>
      <w:r w:rsidRPr="009C796E">
        <w:t xml:space="preserve"> </w:t>
      </w:r>
      <w:hyperlink w:anchor="bookmark27" w:history="1">
        <w:r w:rsidRPr="009C796E">
          <w:rPr>
            <w:spacing w:val="-1"/>
          </w:rPr>
          <w:t>Затраты</w:t>
        </w:r>
        <w:r w:rsidRPr="00BE2333">
          <w:rPr>
            <w:spacing w:val="14"/>
          </w:rPr>
          <w:t xml:space="preserve"> </w:t>
        </w:r>
        <w:r w:rsidRPr="009C796E">
          <w:rPr>
            <w:spacing w:val="-1"/>
          </w:rPr>
          <w:t>существующей</w:t>
        </w:r>
        <w:r w:rsidRPr="00BE2333">
          <w:t xml:space="preserve"> </w:t>
        </w:r>
        <w:r w:rsidRPr="009C796E">
          <w:t>и</w:t>
        </w:r>
        <w:r w:rsidRPr="00BE2333">
          <w:t xml:space="preserve"> </w:t>
        </w:r>
        <w:r w:rsidRPr="009C796E">
          <w:rPr>
            <w:spacing w:val="-1"/>
          </w:rPr>
          <w:t>перспективной</w:t>
        </w:r>
        <w:r w:rsidRPr="00BE2333">
          <w:t xml:space="preserve"> </w:t>
        </w:r>
        <w:r w:rsidRPr="009C796E">
          <w:rPr>
            <w:spacing w:val="-1"/>
          </w:rPr>
          <w:t>тепловой</w:t>
        </w:r>
        <w:r w:rsidRPr="00BE2333">
          <w:t xml:space="preserve"> </w:t>
        </w:r>
        <w:r w:rsidRPr="009C796E">
          <w:rPr>
            <w:spacing w:val="-1"/>
          </w:rPr>
          <w:t>мощности</w:t>
        </w:r>
        <w:r w:rsidRPr="00BE2333">
          <w:t xml:space="preserve"> </w:t>
        </w:r>
        <w:proofErr w:type="gramStart"/>
        <w:r w:rsidRPr="009C796E">
          <w:t xml:space="preserve">на </w:t>
        </w:r>
        <w:r w:rsidRPr="009C796E">
          <w:rPr>
            <w:spacing w:val="16"/>
          </w:rPr>
          <w:t xml:space="preserve"> </w:t>
        </w:r>
        <w:r w:rsidRPr="009C796E">
          <w:rPr>
            <w:spacing w:val="-1"/>
          </w:rPr>
          <w:t>хозяйственные</w:t>
        </w:r>
        <w:proofErr w:type="gramEnd"/>
      </w:hyperlink>
      <w:r w:rsidRPr="00BE2333">
        <w:rPr>
          <w:spacing w:val="79"/>
        </w:rPr>
        <w:t xml:space="preserve"> </w:t>
      </w:r>
      <w:hyperlink w:anchor="bookmark27" w:history="1">
        <w:r w:rsidRPr="009C796E">
          <w:rPr>
            <w:spacing w:val="-1"/>
          </w:rPr>
          <w:t>нужды</w:t>
        </w:r>
        <w:r w:rsidRPr="00BE2333">
          <w:rPr>
            <w:spacing w:val="-2"/>
          </w:rPr>
          <w:t xml:space="preserve"> </w:t>
        </w:r>
        <w:r w:rsidRPr="009C796E">
          <w:t>теплоснабжающей</w:t>
        </w:r>
        <w:r w:rsidRPr="00BE2333">
          <w:t xml:space="preserve"> </w:t>
        </w:r>
        <w:r w:rsidRPr="009C796E">
          <w:rPr>
            <w:spacing w:val="-1"/>
          </w:rPr>
          <w:t>(</w:t>
        </w:r>
        <w:proofErr w:type="spellStart"/>
        <w:r w:rsidRPr="009C796E">
          <w:rPr>
            <w:spacing w:val="-1"/>
          </w:rPr>
          <w:t>теплосетевой</w:t>
        </w:r>
        <w:proofErr w:type="spellEnd"/>
        <w:r w:rsidRPr="009C796E">
          <w:rPr>
            <w:spacing w:val="-1"/>
          </w:rPr>
          <w:t>)</w:t>
        </w:r>
        <w:r w:rsidRPr="00BE2333">
          <w:t xml:space="preserve"> </w:t>
        </w:r>
        <w:r w:rsidRPr="009C796E">
          <w:t>организации в</w:t>
        </w:r>
        <w:r w:rsidRPr="009C796E">
          <w:rPr>
            <w:spacing w:val="-2"/>
          </w:rPr>
          <w:t xml:space="preserve"> </w:t>
        </w:r>
        <w:r w:rsidRPr="009C796E">
          <w:rPr>
            <w:spacing w:val="-1"/>
          </w:rPr>
          <w:t>отношении</w:t>
        </w:r>
        <w:r w:rsidRPr="009C796E">
          <w:t xml:space="preserve"> </w:t>
        </w:r>
        <w:r w:rsidRPr="009C796E">
          <w:rPr>
            <w:spacing w:val="-1"/>
          </w:rPr>
          <w:t>тепловых</w:t>
        </w:r>
        <w:r w:rsidRPr="009C796E">
          <w:rPr>
            <w:spacing w:val="3"/>
          </w:rPr>
          <w:t xml:space="preserve"> </w:t>
        </w:r>
        <w:r w:rsidRPr="009C796E">
          <w:t>сетей</w:t>
        </w:r>
        <w:bookmarkEnd w:id="37"/>
        <w:bookmarkEnd w:id="38"/>
      </w:hyperlink>
    </w:p>
    <w:p w:rsidR="00C014D3" w:rsidRDefault="00C014D3" w:rsidP="00C014D3">
      <w:pPr>
        <w:pStyle w:val="ae"/>
        <w:ind w:left="0" w:firstLine="0"/>
      </w:pPr>
    </w:p>
    <w:p w:rsidR="00C014D3" w:rsidRDefault="00172E9A" w:rsidP="00C014D3">
      <w:pPr>
        <w:pStyle w:val="ae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t>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:rsidR="00C014D3" w:rsidRPr="009C796E" w:rsidRDefault="00C014D3" w:rsidP="00C014D3">
      <w:pPr>
        <w:pStyle w:val="a0"/>
      </w:pPr>
    </w:p>
    <w:p w:rsidR="00C014D3" w:rsidRPr="00111C35" w:rsidRDefault="00172E9A" w:rsidP="00C014D3">
      <w:pPr>
        <w:jc w:val="both"/>
        <w:rPr>
          <w:b/>
          <w:spacing w:val="61"/>
        </w:rPr>
      </w:pPr>
      <w:bookmarkStart w:id="39" w:name="_Toc30146968"/>
      <w:bookmarkStart w:id="40" w:name="_Toc35951428"/>
      <w:r>
        <w:t>2.6.7</w:t>
      </w:r>
      <w:r w:rsidRPr="007A0485">
        <w:t xml:space="preserve"> </w:t>
      </w:r>
      <w:hyperlink w:anchor="bookmark28" w:history="1">
        <w:r w:rsidRPr="00111C35">
          <w:t>Значения</w:t>
        </w:r>
        <w:r w:rsidRPr="007A0485">
          <w:rPr>
            <w:spacing w:val="1"/>
          </w:rPr>
          <w:t xml:space="preserve"> </w:t>
        </w:r>
        <w:r w:rsidRPr="00111C35">
          <w:t>существующей</w:t>
        </w:r>
        <w:r w:rsidRPr="007A0485">
          <w:t xml:space="preserve"> </w:t>
        </w:r>
        <w:r w:rsidRPr="00111C35">
          <w:t>и</w:t>
        </w:r>
        <w:r w:rsidRPr="00111C35">
          <w:rPr>
            <w:spacing w:val="2"/>
          </w:rPr>
          <w:t xml:space="preserve"> </w:t>
        </w:r>
        <w:r w:rsidRPr="00111C35">
          <w:t>перспективной резервной</w:t>
        </w:r>
        <w:r w:rsidRPr="00111C35">
          <w:rPr>
            <w:spacing w:val="3"/>
          </w:rPr>
          <w:t xml:space="preserve"> </w:t>
        </w:r>
        <w:r w:rsidRPr="00111C35">
          <w:t>тепловой мощности</w:t>
        </w:r>
        <w:r w:rsidRPr="00111C35">
          <w:rPr>
            <w:spacing w:val="3"/>
          </w:rPr>
          <w:t xml:space="preserve"> </w:t>
        </w:r>
        <w:r w:rsidRPr="00111C35">
          <w:t>источников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Pr="00111C35">
          <w:rPr>
            <w:w w:val="95"/>
          </w:rPr>
          <w:tab/>
          <w:t xml:space="preserve"> тепловой </w:t>
        </w:r>
        <w:r w:rsidRPr="00111C35">
          <w:t>энергии, принадлежащих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>потребителям,</w:t>
        </w:r>
        <w:r w:rsidRPr="007A0485">
          <w:t xml:space="preserve"> </w:t>
        </w:r>
        <w:r w:rsidRPr="00111C35">
          <w:t>и</w:t>
        </w:r>
        <w:r w:rsidRPr="007A0485">
          <w:t xml:space="preserve"> </w:t>
        </w:r>
        <w:r w:rsidRPr="00111C35">
          <w:t xml:space="preserve">источников </w:t>
        </w:r>
        <w:r w:rsidRPr="00111C35">
          <w:rPr>
            <w:w w:val="95"/>
          </w:rPr>
          <w:t>тепловой</w:t>
        </w:r>
        <w:r w:rsidRPr="00153C3A">
          <w:rPr>
            <w:w w:val="95"/>
          </w:rPr>
          <w:t xml:space="preserve"> </w:t>
        </w:r>
        <w:r w:rsidRPr="00111C35">
          <w:t xml:space="preserve">энергии </w:t>
        </w:r>
        <w:proofErr w:type="gramStart"/>
        <w:r w:rsidRPr="00111C35">
          <w:t xml:space="preserve">теплоснабжающих  </w:t>
        </w:r>
        <w:r w:rsidRPr="00111C35">
          <w:rPr>
            <w:w w:val="95"/>
          </w:rPr>
          <w:t>организаций</w:t>
        </w:r>
        <w:proofErr w:type="gramEnd"/>
        <w:r w:rsidRPr="00111C35">
          <w:rPr>
            <w:w w:val="95"/>
          </w:rPr>
          <w:t xml:space="preserve">, </w:t>
        </w:r>
        <w:r w:rsidRPr="00111C35">
          <w:t>с</w:t>
        </w:r>
      </w:hyperlink>
      <w:r w:rsidRPr="00111C35">
        <w:rPr>
          <w:spacing w:val="57"/>
        </w:rPr>
        <w:t xml:space="preserve"> </w:t>
      </w:r>
      <w:hyperlink w:anchor="bookmark28" w:history="1">
        <w:r w:rsidRPr="00111C35">
          <w:t xml:space="preserve">выделением значений аварийного </w:t>
        </w:r>
        <w:r w:rsidRPr="00111C35">
          <w:rPr>
            <w:spacing w:val="35"/>
          </w:rPr>
          <w:t xml:space="preserve"> </w:t>
        </w:r>
        <w:r w:rsidRPr="00111C35">
          <w:t xml:space="preserve">резерва </w:t>
        </w:r>
        <w:r w:rsidRPr="00111C35">
          <w:rPr>
            <w:spacing w:val="36"/>
          </w:rPr>
          <w:t xml:space="preserve"> </w:t>
        </w:r>
        <w:r w:rsidRPr="00111C35">
          <w:t xml:space="preserve">и </w:t>
        </w:r>
        <w:r w:rsidRPr="00111C35">
          <w:rPr>
            <w:spacing w:val="35"/>
          </w:rPr>
          <w:t xml:space="preserve"> </w:t>
        </w:r>
        <w:r w:rsidRPr="00111C35">
          <w:t>резерва</w:t>
        </w:r>
        <w:r w:rsidRPr="007A0485">
          <w:t xml:space="preserve"> </w:t>
        </w:r>
        <w:r w:rsidRPr="00111C35">
          <w:t>по</w:t>
        </w:r>
        <w:r w:rsidRPr="007A0485">
          <w:t xml:space="preserve"> </w:t>
        </w:r>
        <w:r w:rsidRPr="00111C35">
          <w:t>договорам на поддержание</w:t>
        </w:r>
      </w:hyperlink>
      <w:r w:rsidRPr="00111C35">
        <w:rPr>
          <w:spacing w:val="61"/>
        </w:rPr>
        <w:t xml:space="preserve"> </w:t>
      </w:r>
      <w:hyperlink w:anchor="bookmark28" w:history="1">
        <w:r w:rsidRPr="00111C35">
          <w:t>резервной тепловой мощности</w:t>
        </w:r>
        <w:bookmarkEnd w:id="39"/>
        <w:bookmarkEnd w:id="40"/>
        <w:r w:rsidRPr="00111C35">
          <w:tab/>
        </w:r>
      </w:hyperlink>
    </w:p>
    <w:p w:rsidR="00C014D3" w:rsidRDefault="00C014D3" w:rsidP="00C014D3">
      <w:pPr>
        <w:pStyle w:val="ae"/>
        <w:ind w:left="0" w:firstLine="0"/>
      </w:pPr>
    </w:p>
    <w:p w:rsidR="00C014D3" w:rsidRDefault="00172E9A" w:rsidP="00C014D3">
      <w:pPr>
        <w:pStyle w:val="ae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t>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:rsidR="00C014D3" w:rsidRPr="003221C5" w:rsidRDefault="00C014D3" w:rsidP="00C014D3"/>
    <w:p w:rsidR="00C014D3" w:rsidRPr="003E142C" w:rsidRDefault="00172E9A" w:rsidP="00C014D3">
      <w:pPr>
        <w:jc w:val="both"/>
        <w:rPr>
          <w:b/>
          <w:spacing w:val="61"/>
        </w:rPr>
      </w:pPr>
      <w:bookmarkStart w:id="41" w:name="_Toc30146969"/>
      <w:bookmarkStart w:id="42" w:name="_Toc35951429"/>
      <w:r>
        <w:t>2.6.8</w:t>
      </w:r>
      <w:r w:rsidRPr="003E142C">
        <w:t xml:space="preserve"> </w:t>
      </w:r>
      <w:hyperlink w:anchor="bookmark29" w:history="1">
        <w:r w:rsidRPr="003E142C">
          <w:rPr>
            <w:spacing w:val="-1"/>
          </w:rPr>
          <w:t>Значения</w:t>
        </w:r>
        <w:r w:rsidRPr="00DE0B1F">
          <w:rPr>
            <w:spacing w:val="-1"/>
          </w:rPr>
          <w:t xml:space="preserve"> </w:t>
        </w:r>
        <w:r w:rsidRPr="003E142C">
          <w:rPr>
            <w:spacing w:val="-1"/>
          </w:rPr>
          <w:t>существующей</w:t>
        </w:r>
        <w:r w:rsidRPr="00DE0B1F">
          <w:t xml:space="preserve"> </w:t>
        </w:r>
        <w:r w:rsidRPr="003E142C">
          <w:t>и</w:t>
        </w:r>
        <w:r w:rsidRPr="00DE0B1F">
          <w:t xml:space="preserve"> </w:t>
        </w:r>
        <w:r w:rsidRPr="003E142C">
          <w:rPr>
            <w:spacing w:val="-1"/>
          </w:rPr>
          <w:t>перспективной</w:t>
        </w:r>
        <w:r w:rsidRPr="003E142C">
          <w:t xml:space="preserve"> </w:t>
        </w:r>
        <w:r w:rsidRPr="003E142C">
          <w:rPr>
            <w:spacing w:val="-1"/>
          </w:rPr>
          <w:t>тепловой</w:t>
        </w:r>
        <w:r w:rsidRPr="00DE0B1F">
          <w:t xml:space="preserve"> </w:t>
        </w:r>
        <w:r w:rsidRPr="003E142C">
          <w:rPr>
            <w:spacing w:val="-1"/>
          </w:rPr>
          <w:t>нагрузки</w:t>
        </w:r>
        <w:r w:rsidRPr="00DE0B1F">
          <w:t xml:space="preserve"> </w:t>
        </w:r>
        <w:r w:rsidRPr="003E142C">
          <w:t>потребителей,</w:t>
        </w:r>
      </w:hyperlink>
      <w:r w:rsidRPr="003E142C">
        <w:rPr>
          <w:spacing w:val="61"/>
        </w:rPr>
        <w:t xml:space="preserve"> </w:t>
      </w:r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rPr>
            <w:spacing w:val="1"/>
          </w:rPr>
          <w:t xml:space="preserve"> </w:t>
        </w:r>
        <w:r w:rsidRPr="003E142C">
          <w:t>с</w:t>
        </w:r>
        <w:r w:rsidRPr="003E142C">
          <w:rPr>
            <w:spacing w:val="5"/>
          </w:rPr>
          <w:t xml:space="preserve"> 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</w:t>
        </w:r>
        <w:r w:rsidRPr="003E142C">
          <w:t xml:space="preserve"> </w:t>
        </w:r>
        <w:r w:rsidRPr="003E142C">
          <w:rPr>
            <w:spacing w:val="-1"/>
          </w:rPr>
          <w:t>нагрузки</w:t>
        </w:r>
        <w:bookmarkEnd w:id="41"/>
        <w:bookmarkEnd w:id="42"/>
      </w:hyperlink>
    </w:p>
    <w:p w:rsidR="00C014D3" w:rsidRDefault="00C014D3" w:rsidP="00C014D3">
      <w:pPr>
        <w:pStyle w:val="ae"/>
        <w:ind w:left="0" w:firstLine="0"/>
      </w:pPr>
    </w:p>
    <w:p w:rsidR="00C014D3" w:rsidRDefault="00172E9A" w:rsidP="00C014D3">
      <w:pPr>
        <w:pStyle w:val="ae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t>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:rsidR="00C014D3" w:rsidRPr="003E142C" w:rsidRDefault="00C014D3" w:rsidP="00C014D3">
      <w:pPr>
        <w:pStyle w:val="a0"/>
      </w:pPr>
    </w:p>
    <w:p w:rsidR="008C5579" w:rsidRDefault="008C5579">
      <w:pPr>
        <w:sectPr w:rsidR="008C5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983C52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3" w:name="_Toc30146970"/>
        <w:bookmarkStart w:id="44" w:name="_Toc35951430"/>
        <w:bookmarkStart w:id="45" w:name="_Toc107148249"/>
        <w:r w:rsidR="00172E9A" w:rsidRPr="00983C52">
          <w:rPr>
            <w:rFonts w:eastAsia="Times New Roman"/>
            <w:sz w:val="28"/>
            <w:szCs w:val="28"/>
          </w:rPr>
          <w:t>РАЗДЕЛ</w:t>
        </w:r>
        <w:r w:rsidR="00172E9A" w:rsidRPr="0008395F">
          <w:rPr>
            <w:rFonts w:eastAsia="Times New Roman"/>
            <w:sz w:val="28"/>
            <w:szCs w:val="28"/>
          </w:rPr>
          <w:t xml:space="preserve"> 3</w:t>
        </w:r>
        <w:r w:rsidR="00172E9A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3"/>
        <w:bookmarkEnd w:id="44"/>
        <w:bookmarkEnd w:id="45"/>
      </w:hyperlink>
    </w:p>
    <w:p w:rsidR="00C014D3" w:rsidRPr="00621AE0" w:rsidRDefault="00C014D3" w:rsidP="00C014D3"/>
    <w:p w:rsidR="00C014D3" w:rsidRPr="00983C52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6" w:name="_Toc30146971"/>
        <w:bookmarkStart w:id="47" w:name="_Toc35951431"/>
        <w:bookmarkStart w:id="48" w:name="_Toc107148250"/>
        <w:r w:rsidR="00172E9A" w:rsidRPr="00983C52">
          <w:rPr>
            <w:rFonts w:eastAsia="Times New Roman"/>
            <w:sz w:val="24"/>
            <w:szCs w:val="24"/>
          </w:rPr>
          <w:t>Часть</w:t>
        </w:r>
        <w:r w:rsidR="00172E9A" w:rsidRPr="00983C52">
          <w:rPr>
            <w:rFonts w:eastAsia="Times New Roman"/>
            <w:sz w:val="24"/>
            <w:szCs w:val="24"/>
          </w:rPr>
          <w:tab/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983C52">
          <w:rPr>
            <w:rFonts w:eastAsia="Times New Roman"/>
            <w:sz w:val="24"/>
            <w:szCs w:val="24"/>
          </w:rPr>
          <w:t>.</w:t>
        </w:r>
        <w:r w:rsidR="00172E9A" w:rsidRPr="00983C52">
          <w:rPr>
            <w:rFonts w:eastAsia="Times New Roman"/>
            <w:sz w:val="24"/>
            <w:szCs w:val="24"/>
          </w:rPr>
          <w:tab/>
          <w:t>Существующие</w:t>
        </w:r>
        <w:r w:rsidR="00172E9A" w:rsidRPr="00983C52">
          <w:rPr>
            <w:rFonts w:eastAsia="Times New Roman"/>
            <w:sz w:val="24"/>
            <w:szCs w:val="24"/>
          </w:rPr>
          <w:tab/>
          <w:t>и</w:t>
        </w:r>
        <w:r w:rsidR="00172E9A" w:rsidRPr="00983C52">
          <w:rPr>
            <w:rFonts w:eastAsia="Times New Roman"/>
            <w:sz w:val="24"/>
            <w:szCs w:val="24"/>
          </w:rPr>
          <w:tab/>
          <w:t>перспективные</w:t>
        </w:r>
        <w:r w:rsidR="00172E9A" w:rsidRPr="00983C52">
          <w:rPr>
            <w:rFonts w:eastAsia="Times New Roman"/>
            <w:sz w:val="24"/>
            <w:szCs w:val="24"/>
          </w:rPr>
          <w:tab/>
          <w:t>балансы производительности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172E9A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172E9A">
          <w:rPr>
            <w:rFonts w:eastAsia="Times New Roman"/>
            <w:sz w:val="24"/>
            <w:szCs w:val="24"/>
          </w:rPr>
          <w:t xml:space="preserve">потребления </w:t>
        </w:r>
        <w:r w:rsidR="00172E9A" w:rsidRPr="00983C52">
          <w:rPr>
            <w:rFonts w:eastAsia="Times New Roman"/>
            <w:sz w:val="24"/>
            <w:szCs w:val="24"/>
          </w:rPr>
          <w:t>теплоносителя</w:t>
        </w:r>
      </w:hyperlink>
      <w:r w:rsidR="00172E9A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proofErr w:type="spellStart"/>
        <w:proofErr w:type="gramStart"/>
        <w:r w:rsidR="00172E9A" w:rsidRPr="00845731">
          <w:rPr>
            <w:rFonts w:eastAsia="Times New Roman"/>
            <w:sz w:val="24"/>
            <w:szCs w:val="24"/>
          </w:rPr>
          <w:t>теплопотребляющими</w:t>
        </w:r>
        <w:proofErr w:type="spellEnd"/>
        <w:r w:rsidR="00172E9A" w:rsidRPr="00845731">
          <w:rPr>
            <w:rFonts w:eastAsia="Times New Roman"/>
            <w:sz w:val="24"/>
            <w:szCs w:val="24"/>
          </w:rPr>
          <w:t xml:space="preserve"> </w:t>
        </w:r>
        <w:r w:rsidR="00172E9A" w:rsidRPr="00983C52">
          <w:rPr>
            <w:rFonts w:eastAsia="Times New Roman"/>
            <w:sz w:val="24"/>
            <w:szCs w:val="24"/>
          </w:rPr>
          <w:t xml:space="preserve"> установками</w:t>
        </w:r>
        <w:proofErr w:type="gramEnd"/>
        <w:r w:rsidR="00172E9A" w:rsidRPr="00983C52">
          <w:rPr>
            <w:rFonts w:eastAsia="Times New Roman"/>
            <w:sz w:val="24"/>
            <w:szCs w:val="24"/>
          </w:rPr>
          <w:t xml:space="preserve"> потребителей</w:t>
        </w:r>
        <w:bookmarkEnd w:id="46"/>
        <w:bookmarkEnd w:id="47"/>
        <w:bookmarkEnd w:id="48"/>
      </w:hyperlink>
    </w:p>
    <w:p w:rsidR="00C014D3" w:rsidRPr="000B532D" w:rsidRDefault="00C014D3" w:rsidP="00C014D3">
      <w:pPr>
        <w:pStyle w:val="a0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3.1.1.1 - Существующие и перспективные балансы производительности водоподготовительных установок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263"/>
        <w:gridCol w:w="2124"/>
        <w:gridCol w:w="950"/>
        <w:gridCol w:w="1420"/>
        <w:gridCol w:w="1420"/>
        <w:gridCol w:w="1420"/>
        <w:gridCol w:w="1420"/>
        <w:gridCol w:w="1420"/>
        <w:gridCol w:w="1420"/>
        <w:gridCol w:w="1420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175200,0000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112432,0000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62768,0000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112618,0000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35,8265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64,2797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2,8120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78,1111</w:t>
            </w:r>
          </w:p>
        </w:tc>
      </w:tr>
    </w:tbl>
    <w:p w:rsidR="00C014D3" w:rsidRPr="00930449" w:rsidRDefault="00C014D3" w:rsidP="00C014D3">
      <w:pPr>
        <w:pStyle w:val="a0"/>
        <w:rPr>
          <w:lang w:val="en-US"/>
        </w:rPr>
      </w:pPr>
    </w:p>
    <w:p w:rsidR="00C014D3" w:rsidRPr="009C2BFD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49" w:name="_Toc35951435"/>
      <w:bookmarkStart w:id="50" w:name="_Toc107148251"/>
      <w:r w:rsidRPr="009C2BFD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>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49"/>
      <w:bookmarkEnd w:id="50"/>
    </w:p>
    <w:p w:rsidR="00C014D3" w:rsidRDefault="00C014D3" w:rsidP="00C014D3">
      <w:pPr>
        <w:pStyle w:val="ae"/>
        <w:spacing w:line="288" w:lineRule="auto"/>
        <w:ind w:right="115"/>
        <w:jc w:val="both"/>
      </w:pPr>
    </w:p>
    <w:p w:rsidR="00C014D3" w:rsidRPr="00EE5888" w:rsidRDefault="00172E9A" w:rsidP="00C014D3">
      <w:pPr>
        <w:pStyle w:val="ae"/>
        <w:spacing w:before="3"/>
        <w:ind w:left="0" w:right="-1" w:firstLine="567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r w:rsidRPr="00594124">
        <w:t xml:space="preserve"> </w:t>
      </w:r>
      <w:hyperlink r:id="rId9">
        <w:r w:rsidRPr="00556AE5">
          <w:t>СП</w:t>
        </w:r>
        <w:r w:rsidRPr="00594124">
          <w:t xml:space="preserve"> </w:t>
        </w:r>
        <w:r w:rsidRPr="00556AE5">
          <w:t>124.13330.2012</w:t>
        </w:r>
        <w:r w:rsidRPr="00594124">
          <w:t xml:space="preserve"> </w:t>
        </w:r>
      </w:hyperlink>
      <w:r w:rsidRPr="00594124">
        <w:t>д</w:t>
      </w:r>
      <w:r w:rsidRPr="00556AE5">
        <w:t>ля</w:t>
      </w:r>
      <w:r w:rsidRPr="00594124">
        <w:t xml:space="preserve"> </w:t>
      </w:r>
      <w:r w:rsidRPr="00556AE5">
        <w:t>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</w:t>
      </w:r>
      <w:r w:rsidRPr="00594124">
        <w:t xml:space="preserve"> </w:t>
      </w:r>
      <w:r w:rsidRPr="00556AE5">
        <w:t>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</w:t>
      </w:r>
      <w:r w:rsidRPr="00594124">
        <w:t xml:space="preserve"> </w:t>
      </w:r>
      <w:r w:rsidRPr="00556AE5">
        <w:t>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</w:t>
      </w:r>
      <w:r w:rsidRPr="00556AE5">
        <w:t xml:space="preserve">и </w:t>
      </w:r>
      <w:proofErr w:type="spellStart"/>
      <w:r w:rsidRPr="00556AE5">
        <w:t>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proofErr w:type="spellEnd"/>
      <w:r w:rsidRPr="00594124">
        <w:t xml:space="preserve"> в</w:t>
      </w:r>
      <w:r w:rsidRPr="00556AE5">
        <w:t>о</w:t>
      </w:r>
      <w:r w:rsidRPr="00594124">
        <w:t>д</w:t>
      </w:r>
      <w:r w:rsidRPr="00556AE5">
        <w:t>ой,</w:t>
      </w:r>
      <w:r w:rsidRPr="00594124">
        <w:t xml:space="preserve"> </w:t>
      </w:r>
      <w:r w:rsidRPr="00556AE5">
        <w:t>р</w:t>
      </w:r>
      <w:r w:rsidRPr="00594124">
        <w:t>ас</w:t>
      </w:r>
      <w:r w:rsidRPr="00556AE5">
        <w:t>ход</w:t>
      </w:r>
      <w:r w:rsidRPr="00594124">
        <w:t xml:space="preserve"> </w:t>
      </w:r>
      <w:r w:rsidRPr="00556AE5">
        <w:t>ко</w:t>
      </w:r>
      <w:r w:rsidRPr="00594124">
        <w:t>т</w:t>
      </w:r>
      <w:r w:rsidRPr="00556AE5">
        <w:t>орой</w:t>
      </w:r>
      <w:r w:rsidRPr="00594124">
        <w:t xml:space="preserve"> </w:t>
      </w:r>
      <w:r w:rsidRPr="00556AE5">
        <w:t>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</w:t>
      </w:r>
      <w:r w:rsidRPr="00594124">
        <w:t xml:space="preserve"> </w:t>
      </w:r>
      <w:r w:rsidRPr="00556AE5">
        <w:t>в</w:t>
      </w:r>
      <w:r w:rsidRPr="00594124">
        <w:t xml:space="preserve"> </w:t>
      </w:r>
      <w:r w:rsidRPr="00556AE5">
        <w:t>кол</w:t>
      </w:r>
      <w:r w:rsidRPr="00594124">
        <w:t>ичеств</w:t>
      </w:r>
      <w:r w:rsidRPr="00556AE5">
        <w:t>е</w:t>
      </w:r>
      <w:r w:rsidRPr="00594124">
        <w:t xml:space="preserve"> </w:t>
      </w:r>
      <w:r w:rsidRPr="00556AE5">
        <w:t>2</w:t>
      </w:r>
      <w:r w:rsidRPr="00594124">
        <w:t xml:space="preserve"> </w:t>
      </w:r>
      <w:r w:rsidRPr="00556AE5">
        <w:t>%</w:t>
      </w:r>
      <w:r w:rsidRPr="00594124">
        <w:t xml:space="preserve"> </w:t>
      </w:r>
      <w:r w:rsidRPr="00556AE5">
        <w:t>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ы</w:t>
      </w:r>
      <w:r w:rsidRPr="00594124">
        <w:t xml:space="preserve"> </w:t>
      </w:r>
      <w:r w:rsidRPr="00556AE5">
        <w:t xml:space="preserve">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</w:t>
      </w:r>
      <w:r w:rsidRPr="00594124">
        <w:t xml:space="preserve"> </w:t>
      </w:r>
      <w:r w:rsidRPr="00556AE5">
        <w:t>к</w:t>
      </w:r>
      <w:r w:rsidRPr="00594124">
        <w:t xml:space="preserve"> </w:t>
      </w:r>
      <w:r w:rsidRPr="00556AE5">
        <w:t>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594124">
        <w:t xml:space="preserve"> 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>и</w:t>
      </w:r>
      <w:r w:rsidRPr="00594124">
        <w:t xml:space="preserve"> </w:t>
      </w:r>
      <w:r w:rsidRPr="00EE5888">
        <w:t>и</w:t>
      </w:r>
      <w:r w:rsidRPr="00594124">
        <w:t xml:space="preserve"> </w:t>
      </w:r>
      <w:r w:rsidRPr="00EE5888">
        <w:t xml:space="preserve">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:rsidR="00C014D3" w:rsidRPr="00EE5888" w:rsidRDefault="00172E9A" w:rsidP="00C014D3">
      <w:pPr>
        <w:pStyle w:val="ae"/>
        <w:spacing w:before="3"/>
        <w:ind w:left="0" w:right="-1" w:firstLine="567"/>
        <w:jc w:val="both"/>
      </w:pPr>
      <w:r w:rsidRPr="00EE5888">
        <w:t xml:space="preserve"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</w:t>
      </w:r>
      <w:proofErr w:type="spellStart"/>
      <w:r w:rsidRPr="00EE5888">
        <w:t>подпиточной</w:t>
      </w:r>
      <w:proofErr w:type="spellEnd"/>
      <w:r w:rsidRPr="00EE5888">
        <w:t xml:space="preserve"> воды и, как следствие, ведет к ускоренному износу трубопроводов сетевой воды.</w:t>
      </w:r>
    </w:p>
    <w:p w:rsidR="00C014D3" w:rsidRPr="009F613E" w:rsidRDefault="00172E9A" w:rsidP="00C014D3">
      <w:pPr>
        <w:pStyle w:val="ae"/>
        <w:spacing w:before="3"/>
        <w:ind w:left="0" w:right="-1" w:firstLine="567"/>
        <w:jc w:val="both"/>
      </w:pPr>
      <w:r w:rsidRPr="00EE5888">
        <w:t xml:space="preserve">Перспективные эксплуатационные и аварийные расходы </w:t>
      </w:r>
      <w:proofErr w:type="spellStart"/>
      <w:r w:rsidRPr="00EE5888">
        <w:t>подпиточной</w:t>
      </w:r>
      <w:proofErr w:type="spellEnd"/>
      <w:r w:rsidRPr="00EE5888">
        <w:t xml:space="preserve"> воды, представлены в таблице </w:t>
      </w:r>
      <w:r>
        <w:t>3.2.1</w:t>
      </w:r>
      <w:r w:rsidRPr="009F613E">
        <w:t>.</w:t>
      </w:r>
    </w:p>
    <w:p w:rsidR="00C014D3" w:rsidRPr="00152CBC" w:rsidRDefault="00172E9A" w:rsidP="00C014D3">
      <w:pPr>
        <w:pStyle w:val="ae"/>
        <w:spacing w:before="3"/>
        <w:ind w:left="0" w:right="-1" w:firstLine="567"/>
        <w:jc w:val="both"/>
      </w:pPr>
      <w:r w:rsidRPr="00EE5888">
        <w:t>.</w:t>
      </w:r>
    </w:p>
    <w:p w:rsidR="00C014D3" w:rsidRPr="002337B2" w:rsidRDefault="00C014D3" w:rsidP="00C014D3">
      <w:pPr>
        <w:pStyle w:val="ae"/>
        <w:spacing w:before="3" w:line="288" w:lineRule="auto"/>
        <w:ind w:right="117"/>
        <w:jc w:val="center"/>
      </w:pPr>
    </w:p>
    <w:p w:rsidR="008C5579" w:rsidRDefault="00172E9A">
      <w:pPr>
        <w:spacing w:before="400" w:after="200"/>
      </w:pPr>
      <w:r>
        <w:rPr>
          <w:b/>
        </w:rPr>
        <w:t xml:space="preserve">Таблица 3.2.1 - Расход </w:t>
      </w:r>
      <w:proofErr w:type="spellStart"/>
      <w:r>
        <w:rPr>
          <w:b/>
        </w:rPr>
        <w:t>подпиточной</w:t>
      </w:r>
      <w:proofErr w:type="spellEnd"/>
      <w:r>
        <w:rPr>
          <w:b/>
        </w:rPr>
        <w:t xml:space="preserve"> воды для эксплуатационного и аварийного режимов, в зоне действия источников тепловой энергии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331"/>
        <w:gridCol w:w="2075"/>
        <w:gridCol w:w="994"/>
        <w:gridCol w:w="1501"/>
        <w:gridCol w:w="1396"/>
        <w:gridCol w:w="1396"/>
        <w:gridCol w:w="1396"/>
        <w:gridCol w:w="1396"/>
        <w:gridCol w:w="1396"/>
        <w:gridCol w:w="1396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Базовый год</w:t>
            </w:r>
          </w:p>
        </w:tc>
        <w:tc>
          <w:tcPr>
            <w:tcW w:w="2310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2027-2030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10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112432,0000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62582,0000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м3/год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Максимальная подпитка в </w:t>
            </w:r>
            <w:r>
              <w:rPr>
                <w:rFonts w:eastAsia="Times New Roman" w:cs="Times New Roman"/>
                <w:sz w:val="22"/>
              </w:rPr>
              <w:lastRenderedPageBreak/>
              <w:t>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м3/час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:rsidR="00C014D3" w:rsidRPr="005E3196" w:rsidRDefault="00C014D3" w:rsidP="00C014D3">
      <w:pPr>
        <w:pStyle w:val="a0"/>
      </w:pPr>
    </w:p>
    <w:p w:rsidR="008C5579" w:rsidRDefault="008C5579">
      <w:pPr>
        <w:sectPr w:rsidR="008C5579" w:rsidSect="00C014D3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BB48D2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51" w:name="_Toc30146972"/>
        <w:bookmarkStart w:id="52" w:name="_Toc35951436"/>
        <w:bookmarkStart w:id="53" w:name="_Toc107148252"/>
        <w:r w:rsidR="00172E9A" w:rsidRPr="00AB7954">
          <w:rPr>
            <w:rFonts w:eastAsia="Times New Roman"/>
            <w:sz w:val="28"/>
            <w:szCs w:val="28"/>
          </w:rPr>
          <w:t>РАЗДЕЛ</w:t>
        </w:r>
        <w:r w:rsidR="00172E9A" w:rsidRPr="00AB7954">
          <w:rPr>
            <w:rFonts w:eastAsia="Times New Roman"/>
            <w:sz w:val="28"/>
            <w:szCs w:val="28"/>
          </w:rPr>
          <w:tab/>
        </w:r>
        <w:r w:rsidR="00172E9A">
          <w:rPr>
            <w:rFonts w:eastAsia="Times New Roman"/>
            <w:sz w:val="28"/>
            <w:szCs w:val="28"/>
          </w:rPr>
          <w:t>4</w:t>
        </w:r>
        <w:r w:rsidR="00172E9A" w:rsidRPr="00AB7954">
          <w:rPr>
            <w:rFonts w:eastAsia="Times New Roman"/>
            <w:sz w:val="28"/>
            <w:szCs w:val="28"/>
          </w:rPr>
          <w:t>.</w:t>
        </w:r>
      </w:hyperlink>
      <w:bookmarkStart w:id="54" w:name="_Hlk63459407"/>
      <w:bookmarkEnd w:id="51"/>
      <w:bookmarkEnd w:id="52"/>
      <w:r w:rsidR="00172E9A" w:rsidRPr="00AB7954">
        <w:fldChar w:fldCharType="begin"/>
      </w:r>
      <w:r w:rsidR="00172E9A" w:rsidRPr="00AB7954">
        <w:instrText xml:space="preserve"> HYPERLINK \l "bookmark32" </w:instrText>
      </w:r>
      <w:r w:rsidR="00172E9A" w:rsidRPr="00AB7954">
        <w:fldChar w:fldCharType="separate"/>
      </w:r>
      <w:r w:rsidR="00172E9A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172E9A" w:rsidRPr="00AB7954">
        <w:rPr>
          <w:rFonts w:eastAsia="Times New Roman"/>
          <w:sz w:val="28"/>
          <w:szCs w:val="28"/>
        </w:rPr>
        <w:fldChar w:fldCharType="end"/>
      </w:r>
      <w:r w:rsidR="00172E9A" w:rsidRPr="00AB7954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172E9A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172E9A" w:rsidRPr="00AB7954">
        <w:rPr>
          <w:rFonts w:eastAsia="Times New Roman"/>
          <w:sz w:val="28"/>
          <w:szCs w:val="28"/>
        </w:rPr>
        <w:t xml:space="preserve"> ПОСЕЛЕНИЯ, </w:t>
      </w:r>
      <w:r w:rsidR="00172E9A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3"/>
    </w:p>
    <w:bookmarkEnd w:id="54"/>
    <w:p w:rsidR="00C014D3" w:rsidRPr="00BB48D2" w:rsidRDefault="00C014D3" w:rsidP="00C014D3">
      <w:pPr>
        <w:rPr>
          <w:lang w:eastAsia="ru-RU"/>
        </w:rPr>
      </w:pPr>
    </w:p>
    <w:p w:rsidR="00C014D3" w:rsidRPr="00BB48D2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5" w:name="_Toc30146973"/>
        <w:bookmarkStart w:id="56" w:name="_Toc35951437"/>
        <w:bookmarkStart w:id="57" w:name="_Toc107148253"/>
        <w:r w:rsidR="00172E9A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172E9A" w:rsidRPr="00BB48D2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172E9A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5"/>
        <w:bookmarkEnd w:id="56"/>
        <w:bookmarkEnd w:id="57"/>
      </w:hyperlink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При развитии системы теплоснабжения </w:t>
      </w:r>
      <w:r w:rsidRPr="00FE52DF">
        <w:rPr>
          <w:szCs w:val="28"/>
        </w:rPr>
        <w:t xml:space="preserve">поселения </w:t>
      </w:r>
      <w:r w:rsidRPr="00FE52DF">
        <w:rPr>
          <w:szCs w:val="28"/>
          <w:lang w:val="x-none"/>
        </w:rPr>
        <w:t xml:space="preserve">необходимо придерживаться следующих принципов: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1. приоритетное использование природного газа в качестве основного топлива для существующих, реконструируемых и перспективных источников тепловой энергии;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2. использование индивидуального (автономного) теплоснабжения для индивидуальных жилых домов, жилых домов блокированной застройки и одиночных удаленных потребителей;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3. размещение источников тепловой энергии как можно ближе к потребителю, в том числе, перевод индивидуальных жилых домов и одиночных потребителей на индивидуальное (автономное) теплоснабжение;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4. унификация оборудования, что позволяет снизить складской резерв запасных частей;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5. разумное повышение коэффициента использования установленной мощности основного теплотехнического оборудования;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6. автоматизация, роботизация и диспетчеризация котельных (создание единого диспетчерского центра для дистанционного мониторинга работы объектов коммунальной инфраструктуры);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7. использование наилучших доступных технологий; </w:t>
      </w:r>
    </w:p>
    <w:p w:rsidR="00C014D3" w:rsidRPr="00FE52DF" w:rsidRDefault="00C014D3" w:rsidP="00C014D3">
      <w:pPr>
        <w:ind w:firstLine="567"/>
        <w:rPr>
          <w:szCs w:val="28"/>
          <w:lang w:val="x-none"/>
        </w:rPr>
      </w:pPr>
      <w:r w:rsidRPr="00FE52DF">
        <w:rPr>
          <w:szCs w:val="28"/>
          <w:lang w:val="x-none"/>
        </w:rPr>
        <w:t xml:space="preserve">8. внедрение оборудования с высоким классом </w:t>
      </w:r>
      <w:proofErr w:type="spellStart"/>
      <w:r w:rsidRPr="00FE52DF">
        <w:rPr>
          <w:szCs w:val="28"/>
          <w:lang w:val="x-none"/>
        </w:rPr>
        <w:t>энергоэффективности</w:t>
      </w:r>
      <w:proofErr w:type="spellEnd"/>
      <w:r w:rsidRPr="00FE52DF">
        <w:rPr>
          <w:szCs w:val="28"/>
          <w:lang w:val="x-none"/>
        </w:rPr>
        <w:t xml:space="preserve">; </w:t>
      </w:r>
    </w:p>
    <w:p w:rsidR="00C014D3" w:rsidRPr="00FE52DF" w:rsidRDefault="00C014D3" w:rsidP="00C014D3">
      <w:pPr>
        <w:ind w:firstLine="567"/>
        <w:rPr>
          <w:szCs w:val="28"/>
        </w:rPr>
      </w:pPr>
      <w:r w:rsidRPr="00FE52DF">
        <w:rPr>
          <w:szCs w:val="28"/>
          <w:lang w:val="x-none"/>
        </w:rPr>
        <w:t>9. приоритетное внедрение мероприятий с малым сроком окупаемости.</w:t>
      </w:r>
    </w:p>
    <w:p w:rsidR="00C014D3" w:rsidRPr="00BB48D2" w:rsidRDefault="00C014D3" w:rsidP="00C014D3">
      <w:pPr>
        <w:jc w:val="both"/>
        <w:rPr>
          <w:rFonts w:cs="Times New Roman"/>
          <w:lang w:eastAsia="ru-RU"/>
        </w:rPr>
      </w:pPr>
    </w:p>
    <w:p w:rsidR="00C014D3" w:rsidRPr="00BB48D2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58" w:name="_Toc30146974"/>
        <w:bookmarkStart w:id="59" w:name="_Toc35951438"/>
        <w:bookmarkStart w:id="60" w:name="_Toc107148254"/>
        <w:r w:rsidR="00172E9A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58"/>
        <w:bookmarkEnd w:id="59"/>
      </w:hyperlink>
      <w:r w:rsidR="00172E9A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60"/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В структуре себестоимости основная доля приходится на энергоресурсы, соответственно, тариф на тепловую энергию непосредственно зависит от затрат на покупные энергоресурсы.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Расходы, связанные с производством и реализацией продукции (услуг) по регулируемым видам деятельности, включают следующие группы расходов: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топливо;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покупаемую электрическую и тепловую энергию;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оплату услуг, оказываемых организациями, осуществляющими регулируемую деятельность;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сырье и материалы;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ремонт основных средств;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оплату труда и отчисления на социальные нужды;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 xml:space="preserve">− на амортизацию основных средств и нематериальных активов;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>− прочие расходы.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rFonts w:eastAsia="Times New Roman"/>
          <w:szCs w:val="24"/>
          <w:lang w:eastAsia="ru-RU"/>
        </w:rPr>
      </w:pPr>
      <w:r w:rsidRPr="00FE52DF">
        <w:rPr>
          <w:rFonts w:eastAsia="Times New Roman"/>
          <w:szCs w:val="24"/>
          <w:lang w:eastAsia="ru-RU"/>
        </w:rPr>
        <w:t xml:space="preserve">В настоящее время на территории поселения действует шесть источников теплоснабжения. Резерва тепловой мощности действующих источников теплоснабжения достаточен для обеспечения тепловой нагрузки существующих и перспективных потребителей. </w:t>
      </w:r>
    </w:p>
    <w:p w:rsidR="00C014D3" w:rsidRPr="00FE52DF" w:rsidRDefault="00C014D3" w:rsidP="00C014D3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4"/>
        </w:rPr>
        <w:t>Проведение работ по модернизации существующей системы теплоснабжения (замена изношенного оборудования котельных, ремонт и замена изношенных участков тепловых сетей) позволит сократить эксплуатационные расходы на содержание котельных и тепловых сетей, снизить потери топлива, уменьшить потери тепла и теплоносителя при транспортировке.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lastRenderedPageBreak/>
        <w:t>Из анализа финансовых затрат видно, что наименьшие затраты на теплоснабжение перспективных потребителей обеспечивает сценарий №1 - на базе индивидуальных источников тепла. Однако строительство новой котельной с установленной мощностью 90 МВт (77 Гкал/час) позволит устранить дефицит тепловой мощности и создать резерв для теплоснабжения перспективного строительства в поселении (сценарий №2). Данный сценарий развития удовлетворяет всем параметрам эффективного теплоснабжения, а именно обеспечение качественного и надежного теплоснабжения, обеспечение резерва тепловой мощности для подключения перспективных потребителей (жилых многоквартирных зданий, объектов социально-культурного, административного, коммунально-бытового и общественно-делового обслуживания населения).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Другими словами, 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</w:t>
      </w:r>
      <w:proofErr w:type="spellStart"/>
      <w:r w:rsidRPr="00FE52DF">
        <w:t>УТВиВ</w:t>
      </w:r>
      <w:proofErr w:type="spellEnd"/>
      <w:r w:rsidRPr="00FE52DF">
        <w:t xml:space="preserve"> «Сибиряк».</w:t>
      </w:r>
    </w:p>
    <w:p w:rsidR="00C014D3" w:rsidRPr="00621AE0" w:rsidRDefault="00C014D3" w:rsidP="00C014D3"/>
    <w:p w:rsidR="00C014D3" w:rsidRPr="00152CBC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5" w:history="1">
        <w:bookmarkStart w:id="61" w:name="_Toc107148255"/>
        <w:r w:rsidR="00172E9A" w:rsidRPr="00362A5B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5</w:t>
        </w:r>
        <w:r w:rsidR="00172E9A" w:rsidRPr="00362A5B">
          <w:rPr>
            <w:rFonts w:eastAsia="Times New Roman"/>
            <w:sz w:val="28"/>
            <w:szCs w:val="28"/>
          </w:rPr>
          <w:t>. ПРЕДЛОЖЕНИЯ ПО СТРОИТЕЛЬСТВУ, РЕКОНСТРУКЦИИ, ТЕХНИЧЕСКОМУ</w:t>
        </w:r>
      </w:hyperlink>
      <w:r w:rsidR="00172E9A" w:rsidRPr="00362A5B">
        <w:rPr>
          <w:rFonts w:eastAsia="Times New Roman"/>
          <w:sz w:val="28"/>
          <w:szCs w:val="28"/>
        </w:rPr>
        <w:t xml:space="preserve"> </w:t>
      </w:r>
      <w:hyperlink w:anchor="bookmark35" w:history="1">
        <w:r w:rsidR="00172E9A" w:rsidRPr="00362A5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61"/>
      </w:hyperlink>
    </w:p>
    <w:p w:rsidR="00C014D3" w:rsidRPr="00204035" w:rsidRDefault="00C014D3" w:rsidP="00C014D3">
      <w:pPr>
        <w:pStyle w:val="a0"/>
      </w:pPr>
    </w:p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6" w:history="1">
        <w:bookmarkStart w:id="62" w:name="_Toc30146976"/>
        <w:bookmarkStart w:id="63" w:name="_Toc35951440"/>
        <w:bookmarkStart w:id="64" w:name="_Toc107148256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B129C5">
          <w:rPr>
            <w:rFonts w:eastAsia="Times New Roman"/>
            <w:sz w:val="24"/>
            <w:szCs w:val="24"/>
          </w:rPr>
          <w:t>. Предложения  по строительству источников тепловой энергии, обеспечивающих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перспективную  тепловую  нагрузку  на  осваиваемых  территориях  поселения,  городского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округа,  города  федерального  значения,  для  которых  отсутствует  возможность  и  (или)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целесообразность  передачи  тепловой  энергии  от  существующих  или  реконструируемых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источников тепловой энергии, обоснованная расчетами ценовых (тарифных) последствий для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129C5">
          <w:rPr>
            <w:rFonts w:eastAsia="Times New Roman"/>
            <w:sz w:val="24"/>
            <w:szCs w:val="24"/>
          </w:rPr>
          <w:t>потребителей и радиуса эффективного теплоснабжения</w:t>
        </w:r>
        <w:bookmarkEnd w:id="62"/>
        <w:bookmarkEnd w:id="63"/>
        <w:bookmarkEnd w:id="64"/>
      </w:hyperlink>
    </w:p>
    <w:p w:rsidR="00C014D3" w:rsidRDefault="00C014D3" w:rsidP="00C014D3">
      <w:pPr>
        <w:pStyle w:val="ae"/>
        <w:spacing w:line="288" w:lineRule="auto"/>
        <w:ind w:right="115"/>
        <w:jc w:val="both"/>
        <w:rPr>
          <w:spacing w:val="-6"/>
        </w:rPr>
      </w:pP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Планом развития поселения предусматривается новое жилищное строительство, размещаемое на территориях существующей застройки путем реконструкции и создания новой современной застройки, обеспечивающей комфортные условия проживания. Снижение</w:t>
      </w:r>
      <w:r>
        <w:t xml:space="preserve"> </w:t>
      </w:r>
      <w:r w:rsidRPr="00FE52DF">
        <w:t>тепловой нагрузки</w:t>
      </w:r>
      <w:r>
        <w:t xml:space="preserve"> </w:t>
      </w:r>
      <w:r w:rsidRPr="00FE52DF">
        <w:t>жилищно-коммунального</w:t>
      </w:r>
      <w:r>
        <w:t xml:space="preserve"> </w:t>
      </w:r>
      <w:r w:rsidRPr="00FE52DF">
        <w:t>сектора</w:t>
      </w:r>
      <w:r>
        <w:t xml:space="preserve"> </w:t>
      </w:r>
      <w:r w:rsidRPr="00FE52DF">
        <w:t>в</w:t>
      </w:r>
      <w:r>
        <w:t xml:space="preserve"> </w:t>
      </w:r>
      <w:r w:rsidRPr="00FE52DF">
        <w:t>сетевой</w:t>
      </w:r>
      <w:r>
        <w:t xml:space="preserve"> </w:t>
      </w:r>
      <w:r w:rsidRPr="00FE52DF">
        <w:t>воде за</w:t>
      </w:r>
      <w:r>
        <w:t xml:space="preserve"> </w:t>
      </w:r>
      <w:r w:rsidRPr="00FE52DF">
        <w:t>счет</w:t>
      </w:r>
      <w:r>
        <w:t xml:space="preserve"> </w:t>
      </w:r>
      <w:r w:rsidRPr="00FE52DF">
        <w:t>сноса</w:t>
      </w:r>
      <w:r>
        <w:t xml:space="preserve"> </w:t>
      </w:r>
      <w:r w:rsidRPr="00FE52DF">
        <w:t>жилого</w:t>
      </w:r>
      <w:r>
        <w:t xml:space="preserve"> </w:t>
      </w:r>
      <w:r w:rsidRPr="00FE52DF">
        <w:t>фонда</w:t>
      </w:r>
      <w:r>
        <w:t xml:space="preserve"> </w:t>
      </w:r>
      <w:r w:rsidRPr="00FE52DF">
        <w:t xml:space="preserve">в МО </w:t>
      </w:r>
      <w:proofErr w:type="spellStart"/>
      <w:r w:rsidRPr="00FE52DF">
        <w:t>с.п</w:t>
      </w:r>
      <w:proofErr w:type="spellEnd"/>
      <w:r w:rsidRPr="00FE52DF">
        <w:t>.</w:t>
      </w:r>
      <w:r>
        <w:t xml:space="preserve"> </w:t>
      </w:r>
      <w:r w:rsidRPr="00FE52DF">
        <w:t>Нижнесортымский</w:t>
      </w:r>
      <w:r>
        <w:t xml:space="preserve"> </w:t>
      </w:r>
      <w:r w:rsidRPr="00FE52DF">
        <w:t>не</w:t>
      </w:r>
      <w:r>
        <w:t xml:space="preserve"> </w:t>
      </w:r>
      <w:r w:rsidRPr="00FE52DF">
        <w:t>планируется.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На территории сельского поселения</w:t>
      </w:r>
      <w:r>
        <w:t xml:space="preserve"> </w:t>
      </w:r>
      <w:r w:rsidRPr="00FE52DF">
        <w:t xml:space="preserve">Нижнесортымский планируется строительством многоквартирного 3-х секционного 5-ти этажный жилого дома в микрорайоне №12 п. Нижнесортымский", школы на 1100 учащихся п. Нижнесортымский, </w:t>
      </w:r>
      <w:proofErr w:type="spellStart"/>
      <w:r w:rsidRPr="00FE52DF">
        <w:t>мкр</w:t>
      </w:r>
      <w:proofErr w:type="spellEnd"/>
      <w:r w:rsidRPr="00FE52DF">
        <w:t>. №6, и детского сада (ул. Северная, микрорайон 5)</w:t>
      </w:r>
      <w:proofErr w:type="gramStart"/>
      <w:r w:rsidRPr="00FE52DF">
        <w:t>.</w:t>
      </w:r>
      <w:proofErr w:type="gramEnd"/>
      <w:r w:rsidRPr="00FE52DF">
        <w:t xml:space="preserve"> требующих централизованное теплоснабжение. Суммарный прирост объёма потребления тепловой энергии жилым и общественным фондом в зоне действия централизованного теплоснабжения составит ─ 3,03 Гкал/час.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bookmarkStart w:id="65" w:name="_Toc54564044"/>
      <w:bookmarkStart w:id="66" w:name="_Toc57034295"/>
      <w:r w:rsidRPr="00FE52DF">
        <w:t>Оборудование котельной ДЕ-25 «</w:t>
      </w:r>
      <w:proofErr w:type="spellStart"/>
      <w:r w:rsidRPr="00FE52DF">
        <w:t>УТВиВ</w:t>
      </w:r>
      <w:proofErr w:type="spellEnd"/>
      <w:r w:rsidRPr="00FE52DF">
        <w:t xml:space="preserve"> «Сибиряк» МО </w:t>
      </w:r>
      <w:proofErr w:type="spellStart"/>
      <w:r w:rsidRPr="00FE52DF">
        <w:t>с.п</w:t>
      </w:r>
      <w:proofErr w:type="spellEnd"/>
      <w:r w:rsidRPr="00FE52DF">
        <w:t>. Нижнесортымский</w:t>
      </w:r>
      <w:r>
        <w:t xml:space="preserve"> </w:t>
      </w:r>
      <w:r w:rsidRPr="00FE52DF">
        <w:t xml:space="preserve">работает с превышением своего нормативного </w:t>
      </w:r>
      <w:proofErr w:type="gramStart"/>
      <w:r w:rsidRPr="00FE52DF">
        <w:t>срока.,</w:t>
      </w:r>
      <w:proofErr w:type="gramEnd"/>
      <w:r w:rsidRPr="00FE52DF">
        <w:t xml:space="preserve"> что влечет за собой увеличение вероятности аварийных ситуаций и неоправданных тепловых потерь при передаче ресурса. Кроме того, на котельной отсутствует резерв тепловой мощности, необходимый для подключения новых потребителей. Для теплоснабжения перспективных объектов планируется использовать вновь вводимую Автоматизированную </w:t>
      </w:r>
      <w:proofErr w:type="spellStart"/>
      <w:r w:rsidRPr="00FE52DF">
        <w:t>блочно</w:t>
      </w:r>
      <w:proofErr w:type="spellEnd"/>
      <w:r w:rsidRPr="00FE52DF">
        <w:t xml:space="preserve">-модульную котельную </w:t>
      </w:r>
      <w:proofErr w:type="spellStart"/>
      <w:r w:rsidRPr="00FE52DF">
        <w:t>с.п</w:t>
      </w:r>
      <w:proofErr w:type="spellEnd"/>
      <w:r w:rsidRPr="00FE52DF">
        <w:t>. Нижнесортымский 9 МВт.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lastRenderedPageBreak/>
        <w:t xml:space="preserve">Ввод в эксплуатацию новой котельной не позволит устранить существующий дефицит тепловой мощности котельной ДЕ-25 </w:t>
      </w:r>
      <w:proofErr w:type="spellStart"/>
      <w:r w:rsidRPr="00FE52DF">
        <w:t>с.п</w:t>
      </w:r>
      <w:proofErr w:type="spellEnd"/>
      <w:r w:rsidRPr="00FE52DF">
        <w:t>. Нижнесортымский, однако, обеспечит теплом строящиеся объекты, требующие централизованного теплоснабжения, а именно школа на 1100 учащихся п. Нижнесортымский и многоквартирный жилой дом (</w:t>
      </w:r>
      <w:proofErr w:type="spellStart"/>
      <w:r w:rsidRPr="00FE52DF">
        <w:t>мкр</w:t>
      </w:r>
      <w:proofErr w:type="spellEnd"/>
      <w:r w:rsidRPr="00FE52DF">
        <w:t>. 12).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Для повышения надежности и качества теплоснабжения, а также для теплоснабжения перспективных объектов планируется строительство нового источника теплоснабжения с установленной тепловой мощностью 90 МВт (77 Гкал/час) для отопления существующих и перспективных потребителей.</w:t>
      </w:r>
    </w:p>
    <w:bookmarkEnd w:id="65"/>
    <w:bookmarkEnd w:id="66"/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Для отопления и горячего водоснабжения индивидуальных домов применение индивидуальных двухконтурных котлов, работающих на твердом топливе или природном газе. Выбор индивидуальных источников тепла объясняется тем, что объекты имеют незначительную тепловую нагрузку и находятся на значительном расстоянии друг от друга, что влечет за собой большие потери в тепловых сетях и значитель</w:t>
      </w:r>
      <w:r w:rsidR="00ED2812">
        <w:t>ные капвложения по их прокладке.</w:t>
      </w:r>
    </w:p>
    <w:p w:rsidR="00C014D3" w:rsidRPr="00502659" w:rsidRDefault="00C014D3" w:rsidP="00C014D3">
      <w:pPr>
        <w:pStyle w:val="a0"/>
      </w:pPr>
    </w:p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7" w:history="1">
        <w:bookmarkStart w:id="67" w:name="_Toc30146977"/>
        <w:bookmarkStart w:id="68" w:name="_Toc35951441"/>
        <w:bookmarkStart w:id="69" w:name="_Toc107148257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2</w:t>
        </w:r>
        <w:r w:rsidR="00172E9A" w:rsidRPr="00B129C5">
          <w:rPr>
            <w:rFonts w:eastAsia="Times New Roman"/>
            <w:sz w:val="24"/>
            <w:szCs w:val="24"/>
          </w:rPr>
          <w:t>. Предложения по реконструкции источников тепловой энергии, обеспечивающих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7" w:history="1">
        <w:proofErr w:type="gramStart"/>
        <w:r w:rsidR="00172E9A" w:rsidRPr="00B129C5">
          <w:rPr>
            <w:rFonts w:eastAsia="Times New Roman"/>
            <w:sz w:val="24"/>
            <w:szCs w:val="24"/>
          </w:rPr>
          <w:t>перспективную  тепловую</w:t>
        </w:r>
        <w:proofErr w:type="gramEnd"/>
        <w:r w:rsidR="00172E9A" w:rsidRPr="00B129C5">
          <w:rPr>
            <w:rFonts w:eastAsia="Times New Roman"/>
            <w:sz w:val="24"/>
            <w:szCs w:val="24"/>
          </w:rPr>
          <w:t xml:space="preserve">  нагрузку  в  существующих  и  расширяемых  зонах  действия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7" w:history="1">
        <w:r w:rsidR="00172E9A" w:rsidRPr="00B129C5">
          <w:rPr>
            <w:rFonts w:eastAsia="Times New Roman"/>
            <w:sz w:val="24"/>
            <w:szCs w:val="24"/>
          </w:rPr>
          <w:t>источников тепловой энергии</w:t>
        </w:r>
        <w:bookmarkEnd w:id="67"/>
        <w:bookmarkEnd w:id="68"/>
        <w:bookmarkEnd w:id="69"/>
      </w:hyperlink>
    </w:p>
    <w:p w:rsidR="00C014D3" w:rsidRDefault="00C014D3" w:rsidP="00C014D3">
      <w:pPr>
        <w:pStyle w:val="ae"/>
        <w:spacing w:line="287" w:lineRule="auto"/>
        <w:ind w:right="120"/>
        <w:jc w:val="both"/>
        <w:rPr>
          <w:spacing w:val="-2"/>
        </w:rPr>
      </w:pPr>
    </w:p>
    <w:p w:rsidR="00C014D3" w:rsidRPr="00FE52DF" w:rsidRDefault="00C014D3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</w:t>
      </w:r>
      <w:proofErr w:type="spellStart"/>
      <w:r w:rsidRPr="00FE52DF">
        <w:t>УТВиВ</w:t>
      </w:r>
      <w:proofErr w:type="spellEnd"/>
      <w:r w:rsidRPr="00FE52DF">
        <w:t xml:space="preserve"> «Сибиряк».</w:t>
      </w:r>
    </w:p>
    <w:p w:rsidR="00C014D3" w:rsidRPr="00502659" w:rsidRDefault="00C014D3" w:rsidP="00ED2812">
      <w:pPr>
        <w:pStyle w:val="a0"/>
        <w:jc w:val="both"/>
      </w:pPr>
    </w:p>
    <w:p w:rsidR="00C014D3" w:rsidRPr="00152CBC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8" w:history="1">
        <w:bookmarkStart w:id="70" w:name="_Toc107148258"/>
        <w:r w:rsidR="00172E9A" w:rsidRPr="00CF05A9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3</w:t>
        </w:r>
        <w:r w:rsidR="00172E9A" w:rsidRPr="00CF05A9">
          <w:rPr>
            <w:rFonts w:eastAsia="Times New Roman"/>
            <w:sz w:val="24"/>
            <w:szCs w:val="24"/>
          </w:rPr>
          <w:t>. Предложения по техническому перевооружению и (или) модернизации источников тепловой энергии с</w:t>
        </w:r>
      </w:hyperlink>
      <w:r w:rsidR="00172E9A" w:rsidRPr="00CF05A9">
        <w:rPr>
          <w:rFonts w:eastAsia="Times New Roman"/>
          <w:sz w:val="24"/>
          <w:szCs w:val="24"/>
        </w:rPr>
        <w:t xml:space="preserve"> </w:t>
      </w:r>
      <w:hyperlink w:anchor="bookmark38" w:history="1">
        <w:r w:rsidR="00172E9A" w:rsidRPr="00CF05A9">
          <w:rPr>
            <w:rFonts w:eastAsia="Times New Roman"/>
            <w:sz w:val="24"/>
            <w:szCs w:val="24"/>
          </w:rPr>
          <w:t>целью повышения эффективности работы систем теплоснабжения</w:t>
        </w:r>
        <w:bookmarkEnd w:id="70"/>
      </w:hyperlink>
    </w:p>
    <w:p w:rsidR="00C014D3" w:rsidRPr="00FE52DF" w:rsidRDefault="00C014D3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</w:t>
      </w:r>
      <w:proofErr w:type="spellStart"/>
      <w:r w:rsidRPr="00FE52DF">
        <w:t>УТВиВ</w:t>
      </w:r>
      <w:proofErr w:type="spellEnd"/>
      <w:r w:rsidRPr="00FE52DF">
        <w:t xml:space="preserve"> «Сибиряк».</w:t>
      </w:r>
    </w:p>
    <w:p w:rsidR="00C014D3" w:rsidRPr="00502659" w:rsidRDefault="00C014D3" w:rsidP="00C014D3">
      <w:pPr>
        <w:pStyle w:val="a0"/>
      </w:pPr>
    </w:p>
    <w:p w:rsidR="00C014D3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9" w:history="1">
        <w:bookmarkStart w:id="71" w:name="_Toc30146979"/>
        <w:bookmarkStart w:id="72" w:name="_Toc35951443"/>
        <w:bookmarkStart w:id="73" w:name="_Toc107148259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4</w:t>
        </w:r>
        <w:r w:rsidR="00172E9A" w:rsidRPr="00B129C5">
          <w:rPr>
            <w:rFonts w:eastAsia="Times New Roman"/>
            <w:sz w:val="24"/>
            <w:szCs w:val="24"/>
          </w:rPr>
          <w:t>. Графики совместной работы источников тепловой энергии, функционирующих в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39" w:history="1">
        <w:r w:rsidR="00172E9A" w:rsidRPr="00B129C5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 и котельных</w:t>
        </w:r>
        <w:bookmarkEnd w:id="71"/>
        <w:bookmarkEnd w:id="72"/>
        <w:bookmarkEnd w:id="73"/>
      </w:hyperlink>
    </w:p>
    <w:p w:rsidR="00C014D3" w:rsidRDefault="00C014D3" w:rsidP="00C014D3">
      <w:pPr>
        <w:rPr>
          <w:lang w:eastAsia="ru-RU"/>
        </w:rPr>
      </w:pPr>
    </w:p>
    <w:p w:rsidR="00C014D3" w:rsidRPr="00C014D3" w:rsidRDefault="00172E9A" w:rsidP="00C014D3">
      <w:pPr>
        <w:tabs>
          <w:tab w:val="left" w:pos="0"/>
        </w:tabs>
        <w:ind w:firstLine="709"/>
      </w:pPr>
      <w: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:rsidR="00C014D3" w:rsidRPr="00502659" w:rsidRDefault="00C014D3" w:rsidP="00C014D3">
      <w:pPr>
        <w:pStyle w:val="a0"/>
      </w:pPr>
    </w:p>
    <w:p w:rsidR="00C014D3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0" w:history="1">
        <w:bookmarkStart w:id="74" w:name="_Toc30146980"/>
        <w:bookmarkStart w:id="75" w:name="_Toc35951444"/>
        <w:bookmarkStart w:id="76" w:name="_Toc107148260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5</w:t>
        </w:r>
        <w:r w:rsidR="00172E9A" w:rsidRPr="00B129C5">
          <w:rPr>
            <w:rFonts w:eastAsia="Times New Roman"/>
            <w:sz w:val="24"/>
            <w:szCs w:val="24"/>
          </w:rPr>
          <w:t>. Меры по выводу из эксплуатации, консервации и демонтажу избыточных источников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172E9A" w:rsidRPr="00B129C5">
          <w:rPr>
            <w:rFonts w:eastAsia="Times New Roman"/>
            <w:sz w:val="24"/>
            <w:szCs w:val="24"/>
          </w:rPr>
          <w:t>тепловой энергии, а также источников тепловой энергии, выработавших нормативный срок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172E9A" w:rsidRPr="00B129C5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172E9A" w:rsidRPr="00B129C5">
          <w:rPr>
            <w:rFonts w:eastAsia="Times New Roman"/>
            <w:sz w:val="24"/>
            <w:szCs w:val="24"/>
          </w:rPr>
          <w:t>нецелесообразно</w:t>
        </w:r>
        <w:bookmarkEnd w:id="74"/>
        <w:bookmarkEnd w:id="75"/>
        <w:bookmarkEnd w:id="76"/>
      </w:hyperlink>
    </w:p>
    <w:p w:rsidR="00C014D3" w:rsidRPr="00AB1930" w:rsidRDefault="00C014D3" w:rsidP="00C014D3">
      <w:pPr>
        <w:rPr>
          <w:lang w:eastAsia="ru-RU"/>
        </w:rPr>
      </w:pPr>
    </w:p>
    <w:p w:rsidR="00C014D3" w:rsidRPr="00556AE5" w:rsidRDefault="00172E9A" w:rsidP="00C014D3">
      <w:pPr>
        <w:pStyle w:val="ae"/>
        <w:spacing w:line="289" w:lineRule="auto"/>
        <w:ind w:left="0" w:right="117" w:firstLine="567"/>
        <w:jc w:val="both"/>
      </w:pPr>
      <w:r w:rsidRPr="00556AE5">
        <w:t>В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t>ии</w:t>
      </w:r>
      <w:r w:rsidRPr="00556AE5">
        <w:rPr>
          <w:spacing w:val="15"/>
        </w:rPr>
        <w:t xml:space="preserve"> </w:t>
      </w:r>
      <w:r w:rsidRPr="00556AE5">
        <w:t>с</w:t>
      </w:r>
      <w:r w:rsidRPr="00556AE5">
        <w:rPr>
          <w:spacing w:val="17"/>
        </w:rPr>
        <w:t xml:space="preserve"> </w:t>
      </w:r>
      <w:r w:rsidRPr="00556AE5"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15"/>
        </w:rPr>
        <w:t xml:space="preserve"> </w:t>
      </w:r>
      <w:r w:rsidRPr="00556AE5">
        <w:t>планом</w:t>
      </w:r>
      <w:r w:rsidRPr="00556AE5">
        <w:rPr>
          <w:spacing w:val="20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t>ры</w:t>
      </w:r>
      <w:r w:rsidRPr="00556AE5">
        <w:rPr>
          <w:spacing w:val="14"/>
        </w:rPr>
        <w:t xml:space="preserve"> </w:t>
      </w:r>
      <w:r w:rsidRPr="00556AE5">
        <w:t>по</w:t>
      </w:r>
      <w:r w:rsidRPr="00556AE5">
        <w:rPr>
          <w:spacing w:val="15"/>
        </w:rPr>
        <w:t xml:space="preserve"> </w:t>
      </w:r>
      <w:r w:rsidRPr="00556AE5">
        <w:rPr>
          <w:spacing w:val="2"/>
        </w:rPr>
        <w:t>в</w:t>
      </w:r>
      <w:r w:rsidRPr="00556AE5">
        <w:rPr>
          <w:spacing w:val="-2"/>
        </w:rPr>
        <w:t>ыв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11"/>
        </w:rPr>
        <w:t xml:space="preserve"> </w:t>
      </w:r>
      <w:r w:rsidRPr="00556AE5">
        <w:t>из</w:t>
      </w:r>
      <w:r w:rsidRPr="00556AE5">
        <w:rPr>
          <w:spacing w:val="16"/>
        </w:rPr>
        <w:t xml:space="preserve"> </w:t>
      </w:r>
      <w:r w:rsidRPr="00556AE5">
        <w:t>э</w:t>
      </w:r>
      <w:r w:rsidRPr="00556AE5">
        <w:rPr>
          <w:spacing w:val="3"/>
        </w:rPr>
        <w:t>к</w:t>
      </w:r>
      <w:r w:rsidRPr="00556AE5">
        <w:rPr>
          <w:spacing w:val="1"/>
        </w:rPr>
        <w:t>с</w:t>
      </w:r>
      <w:r w:rsidRPr="00556AE5">
        <w:t>п</w:t>
      </w:r>
      <w:r w:rsidRPr="00556AE5">
        <w:rPr>
          <w:spacing w:val="3"/>
        </w:rPr>
        <w:t>л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и, ко</w:t>
      </w:r>
      <w:r w:rsidRPr="00556AE5">
        <w:rPr>
          <w:spacing w:val="-1"/>
        </w:rPr>
        <w:t>н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lastRenderedPageBreak/>
        <w:t>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де</w:t>
      </w:r>
      <w:r w:rsidRPr="00556AE5">
        <w:t>мон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ж</w:t>
      </w:r>
      <w:r w:rsidRPr="00556AE5">
        <w:t>у</w:t>
      </w:r>
      <w:r w:rsidRPr="00556AE5">
        <w:rPr>
          <w:spacing w:val="-5"/>
        </w:rPr>
        <w:t xml:space="preserve"> </w:t>
      </w:r>
      <w:r w:rsidRPr="00556AE5">
        <w:t>из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пре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ы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1" w:history="1">
        <w:bookmarkStart w:id="77" w:name="_Toc30146981"/>
        <w:bookmarkStart w:id="78" w:name="_Toc35951445"/>
        <w:bookmarkStart w:id="79" w:name="_Toc107148261"/>
        <w:r w:rsidR="00172E9A">
          <w:rPr>
            <w:rFonts w:eastAsia="Times New Roman"/>
            <w:sz w:val="24"/>
            <w:szCs w:val="24"/>
          </w:rPr>
          <w:t>Часть</w:t>
        </w:r>
        <w:r w:rsidR="00172E9A">
          <w:rPr>
            <w:rFonts w:eastAsia="Times New Roman"/>
            <w:sz w:val="24"/>
            <w:szCs w:val="24"/>
          </w:rPr>
          <w:tab/>
          <w:t xml:space="preserve">6. </w:t>
        </w:r>
        <w:r w:rsidR="00172E9A" w:rsidRPr="00B129C5">
          <w:rPr>
            <w:rFonts w:eastAsia="Times New Roman"/>
            <w:sz w:val="24"/>
            <w:szCs w:val="24"/>
          </w:rPr>
          <w:t>М</w:t>
        </w:r>
        <w:r w:rsidR="00172E9A">
          <w:rPr>
            <w:rFonts w:eastAsia="Times New Roman"/>
            <w:sz w:val="24"/>
            <w:szCs w:val="24"/>
          </w:rPr>
          <w:t xml:space="preserve">еры по переоборудованию котельных </w:t>
        </w:r>
        <w:r w:rsidR="00172E9A" w:rsidRPr="00B129C5">
          <w:rPr>
            <w:rFonts w:eastAsia="Times New Roman"/>
            <w:sz w:val="24"/>
            <w:szCs w:val="24"/>
          </w:rPr>
          <w:t>в источники тепловой</w:t>
        </w:r>
        <w:r w:rsidR="00172E9A">
          <w:rPr>
            <w:rFonts w:eastAsia="Times New Roman"/>
            <w:sz w:val="24"/>
            <w:szCs w:val="24"/>
          </w:rPr>
          <w:t xml:space="preserve"> </w:t>
        </w:r>
        <w:r w:rsidR="00172E9A" w:rsidRPr="00B129C5">
          <w:rPr>
            <w:rFonts w:eastAsia="Times New Roman"/>
            <w:sz w:val="24"/>
            <w:szCs w:val="24"/>
          </w:rPr>
          <w:t>энергии,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1" w:history="1">
        <w:r w:rsidR="00172E9A" w:rsidRPr="00B129C5">
          <w:rPr>
            <w:rFonts w:eastAsia="Times New Roman"/>
            <w:sz w:val="24"/>
            <w:szCs w:val="24"/>
          </w:rPr>
          <w:t>функционирующие в режиме комбинированной выработки электрической и тепловой энергии</w:t>
        </w:r>
        <w:bookmarkEnd w:id="77"/>
        <w:bookmarkEnd w:id="78"/>
        <w:bookmarkEnd w:id="79"/>
      </w:hyperlink>
    </w:p>
    <w:p w:rsidR="00C014D3" w:rsidRDefault="00C014D3" w:rsidP="00C014D3">
      <w:pPr>
        <w:pStyle w:val="ae"/>
        <w:spacing w:line="288" w:lineRule="auto"/>
        <w:ind w:right="124" w:firstLine="768"/>
        <w:jc w:val="both"/>
        <w:rPr>
          <w:spacing w:val="-6"/>
        </w:rPr>
      </w:pPr>
    </w:p>
    <w:p w:rsidR="00C014D3" w:rsidRPr="00556AE5" w:rsidRDefault="00172E9A" w:rsidP="00C014D3">
      <w:pPr>
        <w:pStyle w:val="ae"/>
        <w:spacing w:line="288" w:lineRule="auto"/>
        <w:ind w:left="0" w:right="124" w:firstLine="567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в</w:t>
      </w:r>
      <w:r w:rsidRPr="00556AE5">
        <w:rPr>
          <w:spacing w:val="30"/>
        </w:rPr>
        <w:t xml:space="preserve"> </w:t>
      </w:r>
      <w:r w:rsidRPr="00556AE5">
        <w:t>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</w:t>
      </w:r>
      <w:r w:rsidRPr="00556AE5">
        <w:rPr>
          <w:spacing w:val="32"/>
        </w:rPr>
        <w:t xml:space="preserve"> </w:t>
      </w:r>
      <w:r w:rsidRPr="00556AE5">
        <w:t>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t>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кой</w:t>
      </w:r>
      <w:r w:rsidRPr="00556AE5">
        <w:rPr>
          <w:spacing w:val="-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:rsidR="00C014D3" w:rsidRPr="00502659" w:rsidRDefault="00C014D3" w:rsidP="00C014D3">
      <w:pPr>
        <w:pStyle w:val="a0"/>
      </w:pPr>
    </w:p>
    <w:bookmarkStart w:id="80" w:name="OLE_LINK160"/>
    <w:p w:rsidR="00C014D3" w:rsidRPr="00B129C5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r>
        <w:fldChar w:fldCharType="begin"/>
      </w:r>
      <w:r>
        <w:instrText xml:space="preserve"> HYPERLINK \l "bookmark42" </w:instrText>
      </w:r>
      <w:r>
        <w:fldChar w:fldCharType="separate"/>
      </w:r>
      <w:bookmarkStart w:id="81" w:name="_Toc30146982"/>
      <w:bookmarkStart w:id="82" w:name="_Toc35951446"/>
      <w:bookmarkStart w:id="83" w:name="_Toc107148262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7</w:t>
      </w:r>
      <w:r w:rsidRPr="00B129C5">
        <w:rPr>
          <w:rFonts w:eastAsia="Times New Roman"/>
          <w:sz w:val="24"/>
          <w:szCs w:val="24"/>
        </w:rPr>
        <w:t>. Меры по переводу котельных, размещенных в существующих и расширяемых зонах</w:t>
      </w:r>
      <w:r>
        <w:rPr>
          <w:rFonts w:eastAsia="Times New Roman"/>
          <w:sz w:val="24"/>
          <w:szCs w:val="24"/>
        </w:rPr>
        <w:fldChar w:fldCharType="end"/>
      </w:r>
      <w:r w:rsidRPr="00B129C5">
        <w:rPr>
          <w:rFonts w:eastAsia="Times New Roman"/>
          <w:sz w:val="24"/>
          <w:szCs w:val="24"/>
        </w:rPr>
        <w:t xml:space="preserve"> </w:t>
      </w:r>
      <w:hyperlink w:anchor="bookmark42" w:history="1">
        <w:proofErr w:type="gramStart"/>
        <w:r w:rsidRPr="00B129C5">
          <w:rPr>
            <w:rFonts w:eastAsia="Times New Roman"/>
            <w:sz w:val="24"/>
            <w:szCs w:val="24"/>
          </w:rPr>
          <w:t>действия  источников</w:t>
        </w:r>
        <w:proofErr w:type="gramEnd"/>
        <w:r w:rsidRPr="00B129C5">
          <w:rPr>
            <w:rFonts w:eastAsia="Times New Roman"/>
            <w:sz w:val="24"/>
            <w:szCs w:val="24"/>
          </w:rPr>
          <w:t xml:space="preserve">  тепловой  энергии,  функционирующих  в  режиме  комбинированной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42" w:history="1">
        <w:r w:rsidRPr="00B129C5">
          <w:rPr>
            <w:rFonts w:eastAsia="Times New Roman"/>
            <w:sz w:val="24"/>
            <w:szCs w:val="24"/>
          </w:rPr>
          <w:t>выработки электрической и тепловой энергии, в пиковый режим работы, либо по выводу их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42" w:history="1">
        <w:r w:rsidRPr="00B129C5">
          <w:rPr>
            <w:rFonts w:eastAsia="Times New Roman"/>
            <w:sz w:val="24"/>
            <w:szCs w:val="24"/>
          </w:rPr>
          <w:t>из эксплуатации</w:t>
        </w:r>
        <w:bookmarkEnd w:id="81"/>
        <w:bookmarkEnd w:id="82"/>
        <w:bookmarkEnd w:id="83"/>
      </w:hyperlink>
    </w:p>
    <w:p w:rsidR="00C014D3" w:rsidRDefault="00C014D3" w:rsidP="00C014D3">
      <w:pPr>
        <w:rPr>
          <w:lang w:eastAsia="ru-RU"/>
        </w:rPr>
      </w:pPr>
    </w:p>
    <w:p w:rsidR="00C014D3" w:rsidRDefault="00172E9A" w:rsidP="00C014D3">
      <w:pPr>
        <w:ind w:firstLine="567"/>
        <w:rPr>
          <w:spacing w:val="-2"/>
        </w:rPr>
      </w:pPr>
      <w:r>
        <w:t xml:space="preserve">Источники комбинированной выработки тепловой и электрической энергии на территории МО Сельское поселение Нижнесортымский отсутствуют. </w:t>
      </w:r>
      <w:bookmarkStart w:id="84" w:name="OLE_LINK166"/>
      <w:bookmarkEnd w:id="80"/>
      <w:r w:rsidRPr="00B115E4">
        <w:rPr>
          <w:spacing w:val="-2"/>
          <w:highlight w:val="cyan"/>
        </w:rPr>
        <w:t xml:space="preserve"> </w:t>
      </w:r>
    </w:p>
    <w:bookmarkEnd w:id="84"/>
    <w:p w:rsidR="00C014D3" w:rsidRPr="00502659" w:rsidRDefault="00C014D3" w:rsidP="00C014D3">
      <w:pPr>
        <w:pStyle w:val="a0"/>
      </w:pPr>
    </w:p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3" w:history="1">
        <w:bookmarkStart w:id="85" w:name="_Toc30146983"/>
        <w:bookmarkStart w:id="86" w:name="_Toc35951447"/>
        <w:bookmarkStart w:id="87" w:name="_Toc107148263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8</w:t>
        </w:r>
        <w:r w:rsidR="00172E9A" w:rsidRPr="00B129C5">
          <w:rPr>
            <w:rFonts w:eastAsia="Times New Roman"/>
            <w:sz w:val="24"/>
            <w:szCs w:val="24"/>
          </w:rPr>
          <w:t>. Температурный график отпуска тепловой энергии для каждого источника тепловой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3" w:history="1">
        <w:r w:rsidR="00172E9A" w:rsidRPr="00B129C5">
          <w:rPr>
            <w:rFonts w:eastAsia="Times New Roman"/>
            <w:sz w:val="24"/>
            <w:szCs w:val="24"/>
          </w:rPr>
          <w:t>энергии или группы источников тепловой энергии в системе теплоснабжения, работающей на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3" w:history="1">
        <w:r w:rsidR="00172E9A" w:rsidRPr="00B129C5">
          <w:rPr>
            <w:rFonts w:eastAsia="Times New Roman"/>
            <w:sz w:val="24"/>
            <w:szCs w:val="24"/>
          </w:rPr>
          <w:t>общую тепловую сеть, и оценку затрат при необходимости его изменения</w:t>
        </w:r>
        <w:bookmarkEnd w:id="85"/>
        <w:bookmarkEnd w:id="86"/>
        <w:bookmarkEnd w:id="87"/>
      </w:hyperlink>
    </w:p>
    <w:p w:rsidR="00C014D3" w:rsidRPr="00502659" w:rsidRDefault="00C014D3" w:rsidP="00C014D3">
      <w:pPr>
        <w:pStyle w:val="a0"/>
      </w:pPr>
    </w:p>
    <w:p w:rsidR="00C014D3" w:rsidRDefault="00172E9A" w:rsidP="00C014D3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5.8.1. Котельная ДЕ-25</w:t>
      </w:r>
    </w:p>
    <w:p w:rsidR="00C014D3" w:rsidRDefault="00C014D3" w:rsidP="00C014D3">
      <w:pPr>
        <w:rPr>
          <w:rFonts w:eastAsia="Times New Roman" w:cs="Times New Roman"/>
          <w:bCs/>
          <w:szCs w:val="24"/>
          <w:lang w:eastAsia="ru-RU"/>
        </w:rPr>
      </w:pPr>
    </w:p>
    <w:p w:rsidR="00C014D3" w:rsidRPr="00A142FF" w:rsidRDefault="00172E9A" w:rsidP="00C014D3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ДЕ-25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C014D3" w:rsidRPr="006C1EA5" w:rsidRDefault="00C014D3" w:rsidP="00C014D3">
      <w:pPr>
        <w:pStyle w:val="a0"/>
        <w:rPr>
          <w:lang w:eastAsia="ru-RU"/>
        </w:rPr>
      </w:pPr>
    </w:p>
    <w:p w:rsidR="00C014D3" w:rsidRDefault="00172E9A" w:rsidP="00C014D3">
      <w:pPr>
        <w:rPr>
          <w:rFonts w:eastAsia="Times New Roman" w:cs="Times New Roman"/>
          <w:bCs/>
          <w:szCs w:val="24"/>
          <w:lang w:eastAsia="ru-RU"/>
        </w:rPr>
      </w:pPr>
      <w:r>
        <w:rPr>
          <w:lang w:eastAsia="ru-RU"/>
        </w:rPr>
        <w:t>5.8.2. новая АБМК 9МВт</w:t>
      </w:r>
    </w:p>
    <w:p w:rsidR="00C014D3" w:rsidRDefault="00C014D3" w:rsidP="00C014D3">
      <w:pPr>
        <w:rPr>
          <w:rFonts w:eastAsia="Times New Roman" w:cs="Times New Roman"/>
          <w:bCs/>
          <w:szCs w:val="24"/>
          <w:lang w:eastAsia="ru-RU"/>
        </w:rPr>
      </w:pPr>
    </w:p>
    <w:p w:rsidR="00C014D3" w:rsidRPr="00A142FF" w:rsidRDefault="00172E9A" w:rsidP="00C014D3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новая АБМК 9МВт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:rsidR="00C014D3" w:rsidRPr="006C1EA5" w:rsidRDefault="00C014D3" w:rsidP="00C014D3">
      <w:pPr>
        <w:pStyle w:val="a0"/>
        <w:rPr>
          <w:lang w:eastAsia="ru-RU"/>
        </w:rPr>
      </w:pPr>
    </w:p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4" w:history="1">
        <w:bookmarkStart w:id="88" w:name="_Toc30146984"/>
        <w:bookmarkStart w:id="89" w:name="_Toc35951451"/>
        <w:bookmarkStart w:id="90" w:name="_Toc107148264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9</w:t>
        </w:r>
        <w:r w:rsidR="00172E9A" w:rsidRPr="00B129C5">
          <w:rPr>
            <w:rFonts w:eastAsia="Times New Roman"/>
            <w:sz w:val="24"/>
            <w:szCs w:val="24"/>
          </w:rPr>
          <w:t xml:space="preserve">.  </w:t>
        </w:r>
        <w:proofErr w:type="gramStart"/>
        <w:r w:rsidR="00172E9A" w:rsidRPr="00B129C5">
          <w:rPr>
            <w:rFonts w:eastAsia="Times New Roman"/>
            <w:sz w:val="24"/>
            <w:szCs w:val="24"/>
          </w:rPr>
          <w:t>Предложения  по</w:t>
        </w:r>
        <w:proofErr w:type="gramEnd"/>
        <w:r w:rsidR="00172E9A" w:rsidRPr="00B129C5">
          <w:rPr>
            <w:rFonts w:eastAsia="Times New Roman"/>
            <w:sz w:val="24"/>
            <w:szCs w:val="24"/>
          </w:rPr>
          <w:t xml:space="preserve">  перспективной  установленной  тепловой  мощности  каждого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4" w:history="1">
        <w:r w:rsidR="00172E9A" w:rsidRPr="00B129C5">
          <w:rPr>
            <w:rFonts w:eastAsia="Times New Roman"/>
            <w:sz w:val="24"/>
            <w:szCs w:val="24"/>
          </w:rPr>
          <w:t>источника  тепловой  энергии  с  предложениями  по  сроку  ввода  в  эксплуатацию  новых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4" w:history="1">
        <w:r w:rsidR="00172E9A" w:rsidRPr="00B129C5">
          <w:rPr>
            <w:rFonts w:eastAsia="Times New Roman"/>
            <w:sz w:val="24"/>
            <w:szCs w:val="24"/>
          </w:rPr>
          <w:t>мощностей</w:t>
        </w:r>
        <w:bookmarkEnd w:id="88"/>
        <w:bookmarkEnd w:id="89"/>
        <w:bookmarkEnd w:id="90"/>
      </w:hyperlink>
    </w:p>
    <w:p w:rsidR="00C014D3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</w:t>
      </w:r>
      <w:proofErr w:type="spellStart"/>
      <w:r w:rsidRPr="00FE52DF">
        <w:t>УТВиВ</w:t>
      </w:r>
      <w:proofErr w:type="spellEnd"/>
      <w:r w:rsidRPr="00FE52DF">
        <w:t xml:space="preserve"> «Сибиряк».</w:t>
      </w:r>
    </w:p>
    <w:p w:rsidR="00C014D3" w:rsidRDefault="00C014D3" w:rsidP="00C014D3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</w:pPr>
    </w:p>
    <w:p w:rsidR="00C014D3" w:rsidRPr="00FE52DF" w:rsidRDefault="00C014D3" w:rsidP="00C014D3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</w:pPr>
    </w:p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5" w:history="1">
        <w:bookmarkStart w:id="91" w:name="_Toc30146985"/>
        <w:bookmarkStart w:id="92" w:name="_Toc35951452"/>
        <w:bookmarkStart w:id="93" w:name="_Toc107148265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10</w:t>
        </w:r>
        <w:r w:rsidR="00172E9A" w:rsidRPr="00B129C5">
          <w:rPr>
            <w:rFonts w:eastAsia="Times New Roman"/>
            <w:sz w:val="24"/>
            <w:szCs w:val="24"/>
          </w:rPr>
          <w:t>. Предложения по вводу новых и реконструкции существующих источников тепловой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5" w:history="1">
        <w:r w:rsidR="00172E9A" w:rsidRPr="00B129C5">
          <w:rPr>
            <w:rFonts w:eastAsia="Times New Roman"/>
            <w:sz w:val="24"/>
            <w:szCs w:val="24"/>
          </w:rPr>
          <w:t xml:space="preserve">энергии с использованием возобновляемых источников энергии, </w:t>
        </w:r>
        <w:proofErr w:type="gramStart"/>
        <w:r w:rsidR="00172E9A" w:rsidRPr="00B129C5">
          <w:rPr>
            <w:rFonts w:eastAsia="Times New Roman"/>
            <w:sz w:val="24"/>
            <w:szCs w:val="24"/>
          </w:rPr>
          <w:t>а  также</w:t>
        </w:r>
        <w:proofErr w:type="gramEnd"/>
        <w:r w:rsidR="00172E9A" w:rsidRPr="00B129C5">
          <w:rPr>
            <w:rFonts w:eastAsia="Times New Roman"/>
            <w:sz w:val="24"/>
            <w:szCs w:val="24"/>
          </w:rPr>
          <w:t xml:space="preserve"> местных видов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45" w:history="1">
        <w:r w:rsidR="00172E9A" w:rsidRPr="00B129C5">
          <w:rPr>
            <w:rFonts w:eastAsia="Times New Roman"/>
            <w:sz w:val="24"/>
            <w:szCs w:val="24"/>
          </w:rPr>
          <w:t>топлива</w:t>
        </w:r>
        <w:bookmarkEnd w:id="91"/>
        <w:bookmarkEnd w:id="92"/>
        <w:bookmarkEnd w:id="93"/>
      </w:hyperlink>
    </w:p>
    <w:p w:rsidR="00C014D3" w:rsidRDefault="00C014D3" w:rsidP="00C014D3">
      <w:pPr>
        <w:pStyle w:val="ae"/>
        <w:spacing w:line="287" w:lineRule="auto"/>
        <w:ind w:right="119"/>
        <w:jc w:val="both"/>
        <w:rPr>
          <w:spacing w:val="-6"/>
        </w:rPr>
      </w:pPr>
    </w:p>
    <w:p w:rsidR="00C014D3" w:rsidRPr="00556AE5" w:rsidRDefault="00172E9A" w:rsidP="00C014D3">
      <w:pPr>
        <w:pStyle w:val="ae"/>
        <w:spacing w:line="287" w:lineRule="auto"/>
        <w:ind w:left="0" w:right="119" w:firstLine="567"/>
        <w:jc w:val="both"/>
      </w:pPr>
      <w:r w:rsidRPr="00556AE5">
        <w:rPr>
          <w:spacing w:val="-6"/>
        </w:rPr>
        <w:lastRenderedPageBreak/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59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и</w:t>
      </w:r>
      <w:r w:rsidRPr="00556AE5">
        <w:rPr>
          <w:spacing w:val="7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6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5"/>
        </w:rPr>
        <w:t xml:space="preserve"> </w:t>
      </w:r>
      <w:r w:rsidRPr="00556AE5">
        <w:t>с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6"/>
        </w:rPr>
        <w:t xml:space="preserve"> 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:rsidR="00C014D3" w:rsidRPr="00502659" w:rsidRDefault="00C014D3" w:rsidP="00C014D3">
      <w:pPr>
        <w:pStyle w:val="a0"/>
      </w:pPr>
    </w:p>
    <w:p w:rsidR="00C014D3" w:rsidRPr="00EB222B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46" w:history="1">
        <w:bookmarkStart w:id="94" w:name="_Toc107148266"/>
        <w:r w:rsidR="00172E9A" w:rsidRPr="00EB222B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6</w:t>
        </w:r>
        <w:r w:rsidR="00172E9A" w:rsidRPr="00EB222B">
          <w:rPr>
            <w:rFonts w:eastAsia="Times New Roman"/>
            <w:sz w:val="28"/>
            <w:szCs w:val="28"/>
          </w:rPr>
          <w:t>. ПРЕДЛОЖЕНИЯ ПО СТРОИТЕЛЬСТВУ, РЕКОНСТРУКЦИИ И (ИЛИ) МОДЕРНИЗАЦИИ ТЕПЛОВЫХ</w:t>
        </w:r>
      </w:hyperlink>
      <w:r w:rsidR="00172E9A" w:rsidRPr="00EB222B">
        <w:rPr>
          <w:rFonts w:eastAsia="Times New Roman"/>
          <w:sz w:val="28"/>
          <w:szCs w:val="28"/>
        </w:rPr>
        <w:t xml:space="preserve"> </w:t>
      </w:r>
      <w:hyperlink w:anchor="bookmark46" w:history="1">
        <w:r w:rsidR="00172E9A" w:rsidRPr="00EB222B">
          <w:rPr>
            <w:rFonts w:eastAsia="Times New Roman"/>
            <w:sz w:val="28"/>
            <w:szCs w:val="28"/>
          </w:rPr>
          <w:t>СЕТЕЙ</w:t>
        </w:r>
        <w:bookmarkEnd w:id="94"/>
      </w:hyperlink>
    </w:p>
    <w:p w:rsidR="00C014D3" w:rsidRPr="00EB222B" w:rsidRDefault="00C014D3" w:rsidP="00C014D3"/>
    <w:p w:rsidR="00C014D3" w:rsidRPr="00152CBC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95" w:name="_Toc107148267"/>
        <w:r w:rsidR="00172E9A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172E9A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172E9A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172E9A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172E9A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172E9A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172E9A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172E9A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95"/>
    </w:p>
    <w:p w:rsidR="00C014D3" w:rsidRPr="00A67885" w:rsidRDefault="00C014D3" w:rsidP="00C014D3">
      <w:pPr>
        <w:pStyle w:val="ae"/>
        <w:spacing w:line="287" w:lineRule="auto"/>
        <w:ind w:left="0" w:right="110" w:firstLine="0"/>
        <w:jc w:val="both"/>
      </w:pP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bookmarkStart w:id="96" w:name="_Toc54564055"/>
      <w:bookmarkStart w:id="97" w:name="_Toc57034306"/>
      <w:r w:rsidRPr="00FE52DF">
        <w:t>Выбранным Вариантом развития схемы теплоснабжения сельского поселения</w:t>
      </w:r>
      <w:r>
        <w:t xml:space="preserve"> </w:t>
      </w:r>
      <w:r w:rsidRPr="00FE52DF">
        <w:t>Нижнесортымский не планируется строительство и реконструкция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энергии.</w:t>
      </w:r>
      <w:bookmarkEnd w:id="96"/>
      <w:bookmarkEnd w:id="97"/>
      <w:r w:rsidRPr="00FE52DF">
        <w:t xml:space="preserve"> </w:t>
      </w:r>
    </w:p>
    <w:p w:rsidR="00C014D3" w:rsidRPr="00FE52DF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FE52DF">
        <w:t>Приоритетным вариантом развития системы теплоснабжения выбрано строительство новой котельной с установленной мощностью 90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</w:t>
      </w:r>
      <w:proofErr w:type="spellStart"/>
      <w:r w:rsidRPr="00FE52DF">
        <w:t>УТВиВ</w:t>
      </w:r>
      <w:proofErr w:type="spellEnd"/>
      <w:r w:rsidRPr="00FE52DF">
        <w:t xml:space="preserve"> «Сибиряк».</w:t>
      </w:r>
    </w:p>
    <w:p w:rsidR="00C014D3" w:rsidRPr="00152CBC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98" w:name="_Toc30146988"/>
        <w:bookmarkStart w:id="99" w:name="_Toc35951455"/>
        <w:bookmarkStart w:id="100" w:name="_Toc107148268"/>
        <w:r w:rsidR="00172E9A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172E9A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172E9A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172E9A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172E9A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98"/>
        <w:bookmarkEnd w:id="99"/>
        <w:bookmarkEnd w:id="100"/>
      </w:hyperlink>
    </w:p>
    <w:p w:rsidR="00C014D3" w:rsidRPr="00A67885" w:rsidRDefault="00C014D3" w:rsidP="00C014D3">
      <w:pPr>
        <w:tabs>
          <w:tab w:val="left" w:pos="1276"/>
        </w:tabs>
        <w:ind w:firstLine="709"/>
        <w:jc w:val="both"/>
        <w:rPr>
          <w:sz w:val="23"/>
          <w:szCs w:val="23"/>
        </w:rPr>
      </w:pPr>
    </w:p>
    <w:p w:rsidR="00C014D3" w:rsidRPr="00A67885" w:rsidRDefault="00172E9A" w:rsidP="00C014D3">
      <w:pPr>
        <w:pStyle w:val="ae"/>
        <w:spacing w:line="287" w:lineRule="auto"/>
        <w:ind w:left="0" w:right="110" w:firstLine="567"/>
        <w:jc w:val="both"/>
      </w:pPr>
      <w:r w:rsidRPr="00A67885">
        <w:t xml:space="preserve">Перспективная застройка </w:t>
      </w:r>
      <w:r>
        <w:t>Сельское поселение Нижнесортымский</w:t>
      </w:r>
      <w:r w:rsidRPr="00A67885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 </w:t>
      </w:r>
    </w:p>
    <w:p w:rsidR="00C014D3" w:rsidRPr="00A67885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101" w:name="_Toc30146989"/>
        <w:bookmarkStart w:id="102" w:name="_Toc35951456"/>
        <w:bookmarkStart w:id="103" w:name="_Toc107148269"/>
        <w:r w:rsidR="00172E9A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172E9A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172E9A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172E9A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172E9A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172E9A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172E9A" w:rsidRPr="009E2FE7">
          <w:rPr>
            <w:rFonts w:eastAsia="Times New Roman"/>
            <w:sz w:val="24"/>
            <w:szCs w:val="24"/>
          </w:rPr>
          <w:t>теплоснабжения</w:t>
        </w:r>
        <w:bookmarkEnd w:id="101"/>
        <w:bookmarkEnd w:id="102"/>
        <w:bookmarkEnd w:id="103"/>
      </w:hyperlink>
    </w:p>
    <w:p w:rsidR="00C014D3" w:rsidRPr="00A67885" w:rsidRDefault="00C014D3" w:rsidP="00C014D3">
      <w:pPr>
        <w:pStyle w:val="ae"/>
        <w:spacing w:line="289" w:lineRule="auto"/>
        <w:ind w:right="119" w:hanging="116"/>
        <w:rPr>
          <w:spacing w:val="-2"/>
        </w:rPr>
      </w:pPr>
    </w:p>
    <w:p w:rsidR="00C014D3" w:rsidRPr="00A67885" w:rsidRDefault="00172E9A" w:rsidP="00C014D3">
      <w:pPr>
        <w:pStyle w:val="ae"/>
        <w:spacing w:line="289" w:lineRule="auto"/>
        <w:ind w:left="0" w:right="119" w:firstLine="567"/>
        <w:jc w:val="both"/>
      </w:pPr>
      <w:r w:rsidRPr="00A67885">
        <w:rPr>
          <w:spacing w:val="-2"/>
        </w:rPr>
        <w:tab/>
        <w:t>Строительство и реконструкция тепловых сетей в целях обеспечения условий, при наличии которых</w:t>
      </w:r>
      <w:r w:rsidRPr="00A67885">
        <w:t xml:space="preserve"> существует возможность поставок тепловой энергии потребителям от различных источников тепловой энергии в муниципальном образовании, не запланирована.</w:t>
      </w:r>
    </w:p>
    <w:p w:rsidR="00C014D3" w:rsidRPr="00A67885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4" w:name="_Toc107148270"/>
      <w:r w:rsidRPr="00BD15D7">
        <w:rPr>
          <w:rFonts w:eastAsia="Times New Roman"/>
          <w:sz w:val="24"/>
          <w:szCs w:val="24"/>
        </w:rPr>
        <w:t xml:space="preserve">Часть 4. Предложения по строительству, реконструкции и (или) модернизации </w:t>
      </w:r>
      <w:r w:rsidRPr="00BD15D7">
        <w:rPr>
          <w:rFonts w:eastAsia="Times New Roman"/>
          <w:sz w:val="24"/>
          <w:szCs w:val="24"/>
        </w:rPr>
        <w:lastRenderedPageBreak/>
        <w:t>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104"/>
    </w:p>
    <w:p w:rsidR="00C014D3" w:rsidRPr="00CA023C" w:rsidRDefault="00C014D3" w:rsidP="00C014D3">
      <w:pPr>
        <w:rPr>
          <w:lang w:eastAsia="ru-RU"/>
        </w:rPr>
      </w:pPr>
    </w:p>
    <w:p w:rsidR="00C014D3" w:rsidRPr="00A67885" w:rsidRDefault="00172E9A" w:rsidP="00C014D3">
      <w:pPr>
        <w:pStyle w:val="ae"/>
        <w:spacing w:line="289" w:lineRule="auto"/>
        <w:ind w:left="0" w:right="119" w:firstLine="567"/>
        <w:jc w:val="both"/>
        <w:rPr>
          <w:sz w:val="23"/>
          <w:szCs w:val="23"/>
        </w:rPr>
      </w:pPr>
      <w:r w:rsidRPr="00A67885"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  <w:r w:rsidRPr="00A67885">
        <w:rPr>
          <w:sz w:val="23"/>
          <w:szCs w:val="23"/>
        </w:rPr>
        <w:t xml:space="preserve"> </w:t>
      </w:r>
    </w:p>
    <w:p w:rsidR="00C014D3" w:rsidRPr="00A67885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105" w:name="_Toc30146991"/>
        <w:bookmarkStart w:id="106" w:name="_Toc35951458"/>
        <w:bookmarkStart w:id="107" w:name="_Toc107148271"/>
        <w:r w:rsidR="00172E9A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172E9A" w:rsidRPr="00B319CF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172E9A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105"/>
        <w:bookmarkEnd w:id="106"/>
        <w:bookmarkEnd w:id="107"/>
      </w:hyperlink>
    </w:p>
    <w:p w:rsidR="00951386" w:rsidRPr="00FE52DF" w:rsidRDefault="00951386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FE52DF">
        <w:rPr>
          <w:rFonts w:eastAsia="Times New Roman"/>
          <w:szCs w:val="24"/>
          <w:lang w:eastAsia="ru-RU"/>
        </w:rPr>
        <w:t>Строительство тепловых сетей для обеспечения нормативной надежности и безопасности теплоснабжения на данном этапе не предусматривается. Необходимые показатели надежности достигаются за счет реконструкции трубопроводов со сверхнормативным износом.</w:t>
      </w:r>
    </w:p>
    <w:p w:rsidR="00951386" w:rsidRPr="00FE52DF" w:rsidRDefault="00951386" w:rsidP="00ED2812">
      <w:pPr>
        <w:tabs>
          <w:tab w:val="left" w:pos="0"/>
        </w:tabs>
        <w:ind w:firstLine="709"/>
        <w:jc w:val="both"/>
        <w:rPr>
          <w:szCs w:val="24"/>
          <w:lang w:eastAsia="ar-SA"/>
        </w:rPr>
      </w:pPr>
      <w:r w:rsidRPr="00FE52DF">
        <w:rPr>
          <w:rFonts w:eastAsia="Times New Roman"/>
          <w:szCs w:val="24"/>
          <w:lang w:eastAsia="ru-RU"/>
        </w:rPr>
        <w:t xml:space="preserve">. </w:t>
      </w:r>
      <w:r w:rsidRPr="00FE52DF">
        <w:rPr>
          <w:szCs w:val="24"/>
          <w:lang w:eastAsia="ar-SA"/>
        </w:rPr>
        <w:t>Характеристика рекомендуемых мероприятий приведена в таблице 15.</w:t>
      </w:r>
    </w:p>
    <w:p w:rsidR="00951386" w:rsidRDefault="00951386" w:rsidP="00951386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</w:pPr>
      <w:bookmarkStart w:id="108" w:name="_Toc57034311"/>
      <w:r w:rsidRPr="00FE52DF">
        <w:t xml:space="preserve">После реализации мероприятий по перекладке существующих тепловых сетей, направленных на повышение эффективности функционирования системы теплоснабжения, будет обеспечен нормативный уровень надежности и безопасности теплоснабжения в МО </w:t>
      </w:r>
      <w:proofErr w:type="spellStart"/>
      <w:r w:rsidRPr="00FE52DF">
        <w:t>с.п</w:t>
      </w:r>
      <w:proofErr w:type="spellEnd"/>
      <w:r w:rsidRPr="00FE52DF">
        <w:t>. Нижнесортымский.</w:t>
      </w:r>
      <w:bookmarkEnd w:id="10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972"/>
        <w:gridCol w:w="1154"/>
        <w:gridCol w:w="770"/>
        <w:gridCol w:w="770"/>
        <w:gridCol w:w="770"/>
        <w:gridCol w:w="770"/>
        <w:gridCol w:w="770"/>
        <w:gridCol w:w="1125"/>
      </w:tblGrid>
      <w:tr w:rsidR="00951386" w:rsidRPr="00216677" w:rsidTr="00951386">
        <w:trPr>
          <w:cantSplit/>
          <w:trHeight w:val="675"/>
          <w:tblHeader/>
        </w:trPr>
        <w:tc>
          <w:tcPr>
            <w:tcW w:w="27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№ п/п</w:t>
            </w:r>
          </w:p>
        </w:tc>
        <w:tc>
          <w:tcPr>
            <w:tcW w:w="154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proofErr w:type="gramStart"/>
            <w:r w:rsidRPr="00216677">
              <w:rPr>
                <w:rFonts w:eastAsia="Calibri" w:cs="Times New Roman"/>
                <w:lang w:eastAsia="ru-RU"/>
              </w:rPr>
              <w:t>Наименование  объекта</w:t>
            </w:r>
            <w:proofErr w:type="gramEnd"/>
            <w:r w:rsidRPr="00216677">
              <w:rPr>
                <w:rFonts w:eastAsia="Calibri" w:cs="Times New Roman"/>
                <w:lang w:eastAsia="ru-RU"/>
              </w:rPr>
              <w:t xml:space="preserve"> капитального ремонта</w:t>
            </w:r>
          </w:p>
        </w:tc>
        <w:tc>
          <w:tcPr>
            <w:tcW w:w="599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216677">
              <w:rPr>
                <w:rFonts w:eastAsia="Calibri" w:cs="Times New Roman"/>
                <w:lang w:eastAsia="ru-RU"/>
              </w:rPr>
              <w:t>Ед.измерения</w:t>
            </w:r>
            <w:proofErr w:type="spellEnd"/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4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5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6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7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8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584" w:type="pct"/>
            <w:shd w:val="clear" w:color="auto" w:fill="F2F2F2" w:themeFill="background1" w:themeFillShade="F2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Times New Roman" w:cs="Times New Roman"/>
                <w:lang w:eastAsia="ru-RU"/>
              </w:rPr>
              <w:t>Тыс. руб.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магистральных сетей от МТК6 до МТК№ 7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с.п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Протяженность,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п.м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455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17940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магистральных сетей от МТК№7 до ЦТП №5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с.п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Протяженность,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п.м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356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14040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магистральных сетей от котельной ДЕ-25 до МТК №1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с.п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Протяженность,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п.м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187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7380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внутриквартальных сетей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тпловодоснабжения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 xml:space="preserve"> от ТК№2 до Тк№13 и до жилых домов ул. Северная 31-33,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Тяна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 xml:space="preserve"> 7, 11 микрорайона №</w:t>
            </w:r>
            <w:proofErr w:type="gramStart"/>
            <w:r w:rsidRPr="00216677">
              <w:rPr>
                <w:rFonts w:eastAsia="Calibri" w:cs="Times New Roman"/>
                <w:lang w:eastAsia="ru-RU"/>
              </w:rPr>
              <w:t>2  с.</w:t>
            </w:r>
            <w:proofErr w:type="gramEnd"/>
            <w:r w:rsidRPr="00216677">
              <w:rPr>
                <w:rFonts w:eastAsia="Calibri" w:cs="Times New Roman"/>
                <w:lang w:eastAsia="ru-RU"/>
              </w:rPr>
              <w:t xml:space="preserve">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Протяженность,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п.м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506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19950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lastRenderedPageBreak/>
              <w:t>5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внутриквартальных сетей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тпловодоснабжения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 xml:space="preserve"> микрорайона №2 от ЦТП №3 до Тк№10 и до жилых домов ул. Школьная 1-6,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Тяна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 xml:space="preserve"> </w:t>
            </w:r>
            <w:proofErr w:type="gramStart"/>
            <w:r w:rsidRPr="00216677">
              <w:rPr>
                <w:rFonts w:eastAsia="Calibri" w:cs="Times New Roman"/>
                <w:lang w:eastAsia="ru-RU"/>
              </w:rPr>
              <w:t>1  микрорайона</w:t>
            </w:r>
            <w:proofErr w:type="gramEnd"/>
            <w:r w:rsidRPr="00216677">
              <w:rPr>
                <w:rFonts w:eastAsia="Calibri" w:cs="Times New Roman"/>
                <w:lang w:eastAsia="ru-RU"/>
              </w:rPr>
              <w:t xml:space="preserve"> №2 с.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Протяженность,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п.м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</w:t>
            </w:r>
            <w:r>
              <w:rPr>
                <w:rFonts w:eastAsia="Calibri" w:cs="Times New Roman"/>
                <w:lang w:eastAsia="ru-RU"/>
              </w:rPr>
              <w:t>60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22590</w:t>
            </w:r>
          </w:p>
        </w:tc>
      </w:tr>
      <w:tr w:rsidR="00951386" w:rsidRPr="00216677" w:rsidTr="00E60DB1">
        <w:trPr>
          <w:cantSplit/>
          <w:trHeight w:val="67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ЦТП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с.п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ед.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7500</w:t>
            </w:r>
          </w:p>
        </w:tc>
      </w:tr>
    </w:tbl>
    <w:p w:rsidR="00C014D3" w:rsidRPr="0086354D" w:rsidRDefault="00C014D3" w:rsidP="00C014D3">
      <w:pPr>
        <w:rPr>
          <w:lang w:eastAsia="ru-RU"/>
        </w:rPr>
      </w:pPr>
    </w:p>
    <w:p w:rsidR="00C014D3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9" w:name="_Toc30146992"/>
        <w:bookmarkStart w:id="110" w:name="_Toc35951459"/>
        <w:bookmarkStart w:id="111" w:name="_Toc107148272"/>
        <w:r w:rsidR="00172E9A" w:rsidRPr="00572F78">
          <w:rPr>
            <w:rFonts w:eastAsia="Times New Roman"/>
            <w:sz w:val="28"/>
            <w:szCs w:val="28"/>
          </w:rPr>
          <w:t>РАЗДЕЛ</w:t>
        </w:r>
        <w:r w:rsidR="00172E9A" w:rsidRPr="00B129C5">
          <w:rPr>
            <w:rFonts w:eastAsia="Times New Roman"/>
            <w:sz w:val="28"/>
            <w:szCs w:val="28"/>
          </w:rPr>
          <w:t xml:space="preserve"> </w:t>
        </w:r>
        <w:r w:rsidR="00172E9A">
          <w:rPr>
            <w:rFonts w:eastAsia="Times New Roman"/>
            <w:sz w:val="28"/>
            <w:szCs w:val="28"/>
          </w:rPr>
          <w:t>7</w:t>
        </w:r>
        <w:r w:rsidR="00172E9A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r w:rsidR="00172E9A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172E9A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172E9A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172E9A" w:rsidRPr="00B129C5">
          <w:rPr>
            <w:rFonts w:eastAsia="Times New Roman"/>
            <w:sz w:val="28"/>
            <w:szCs w:val="28"/>
          </w:rPr>
          <w:t>ВОДОСНАБЖЕНИЯ</w:t>
        </w:r>
        <w:bookmarkEnd w:id="109"/>
        <w:bookmarkEnd w:id="110"/>
        <w:bookmarkEnd w:id="111"/>
        <w:r w:rsidR="00172E9A" w:rsidRPr="00B129C5">
          <w:rPr>
            <w:rFonts w:eastAsia="Times New Roman"/>
            <w:sz w:val="28"/>
            <w:szCs w:val="28"/>
          </w:rPr>
          <w:tab/>
        </w:r>
        <w:r w:rsidR="00172E9A" w:rsidRPr="00B129C5">
          <w:rPr>
            <w:rFonts w:eastAsia="Times New Roman"/>
            <w:sz w:val="28"/>
            <w:szCs w:val="28"/>
          </w:rPr>
          <w:tab/>
        </w:r>
        <w:r w:rsidR="00172E9A" w:rsidRPr="00B129C5">
          <w:rPr>
            <w:rFonts w:eastAsia="Times New Roman"/>
            <w:sz w:val="28"/>
            <w:szCs w:val="28"/>
          </w:rPr>
          <w:tab/>
        </w:r>
        <w:r w:rsidR="00172E9A" w:rsidRPr="00B129C5">
          <w:rPr>
            <w:rFonts w:eastAsia="Times New Roman"/>
            <w:sz w:val="28"/>
            <w:szCs w:val="28"/>
          </w:rPr>
          <w:tab/>
        </w:r>
      </w:hyperlink>
    </w:p>
    <w:p w:rsidR="00951386" w:rsidRPr="00FE52DF" w:rsidRDefault="00951386" w:rsidP="00951386">
      <w:pPr>
        <w:tabs>
          <w:tab w:val="left" w:pos="0"/>
        </w:tabs>
        <w:ind w:firstLine="709"/>
        <w:rPr>
          <w:szCs w:val="24"/>
        </w:rPr>
      </w:pPr>
      <w:r w:rsidRPr="00FE52DF">
        <w:rPr>
          <w:szCs w:val="28"/>
        </w:rPr>
        <w:t>По</w:t>
      </w:r>
      <w:r>
        <w:rPr>
          <w:szCs w:val="28"/>
        </w:rPr>
        <w:t xml:space="preserve"> </w:t>
      </w:r>
      <w:r w:rsidRPr="00FE52DF">
        <w:rPr>
          <w:szCs w:val="28"/>
        </w:rPr>
        <w:t>состоянию</w:t>
      </w:r>
      <w:r>
        <w:rPr>
          <w:szCs w:val="28"/>
        </w:rPr>
        <w:t xml:space="preserve"> </w:t>
      </w:r>
      <w:r w:rsidRPr="00FE52DF">
        <w:rPr>
          <w:szCs w:val="28"/>
        </w:rPr>
        <w:t>на</w:t>
      </w:r>
      <w:r>
        <w:rPr>
          <w:szCs w:val="28"/>
        </w:rPr>
        <w:t xml:space="preserve"> </w:t>
      </w:r>
      <w:r w:rsidRPr="00FE52DF">
        <w:rPr>
          <w:szCs w:val="28"/>
        </w:rPr>
        <w:t>2020г.</w:t>
      </w:r>
      <w:r>
        <w:rPr>
          <w:szCs w:val="28"/>
        </w:rPr>
        <w:t xml:space="preserve"> </w:t>
      </w:r>
      <w:r w:rsidRPr="00FE52DF">
        <w:rPr>
          <w:szCs w:val="28"/>
        </w:rPr>
        <w:t>открытые</w:t>
      </w:r>
      <w:r>
        <w:rPr>
          <w:szCs w:val="28"/>
        </w:rPr>
        <w:t xml:space="preserve"> </w:t>
      </w:r>
      <w:r w:rsidRPr="00FE52DF">
        <w:rPr>
          <w:szCs w:val="28"/>
        </w:rPr>
        <w:t>системы</w:t>
      </w:r>
      <w:r>
        <w:rPr>
          <w:szCs w:val="28"/>
        </w:rPr>
        <w:t xml:space="preserve"> </w:t>
      </w:r>
      <w:r w:rsidRPr="00FE52DF">
        <w:rPr>
          <w:szCs w:val="28"/>
        </w:rPr>
        <w:t>теплоснабжения</w:t>
      </w:r>
      <w:r>
        <w:rPr>
          <w:szCs w:val="28"/>
        </w:rPr>
        <w:t xml:space="preserve"> </w:t>
      </w:r>
      <w:r w:rsidRPr="00FE52DF">
        <w:rPr>
          <w:szCs w:val="28"/>
        </w:rPr>
        <w:t>на</w:t>
      </w:r>
      <w:r>
        <w:rPr>
          <w:szCs w:val="28"/>
        </w:rPr>
        <w:t xml:space="preserve"> </w:t>
      </w:r>
      <w:r w:rsidRPr="00FE52DF">
        <w:rPr>
          <w:szCs w:val="28"/>
        </w:rPr>
        <w:t xml:space="preserve">территории </w:t>
      </w:r>
      <w:r w:rsidRPr="00FE52DF">
        <w:rPr>
          <w:szCs w:val="24"/>
        </w:rPr>
        <w:t xml:space="preserve">МО </w:t>
      </w:r>
      <w:proofErr w:type="spellStart"/>
      <w:r w:rsidRPr="00FE52DF">
        <w:rPr>
          <w:szCs w:val="24"/>
        </w:rPr>
        <w:t>с.п</w:t>
      </w:r>
      <w:proofErr w:type="spellEnd"/>
      <w:r w:rsidRPr="00FE52DF">
        <w:rPr>
          <w:szCs w:val="24"/>
        </w:rPr>
        <w:t>. Нижнесортымский отсутствуют.</w:t>
      </w:r>
    </w:p>
    <w:p w:rsidR="00951386" w:rsidRPr="00951386" w:rsidRDefault="00951386" w:rsidP="00951386">
      <w:pPr>
        <w:rPr>
          <w:lang w:eastAsia="ru-RU"/>
        </w:rPr>
      </w:pPr>
    </w:p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12" w:name="_Toc30146993"/>
        <w:bookmarkStart w:id="113" w:name="_Toc35951460"/>
        <w:bookmarkStart w:id="114" w:name="_Toc107148273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B129C5">
          <w:rPr>
            <w:rFonts w:eastAsia="Times New Roman"/>
            <w:sz w:val="24"/>
            <w:szCs w:val="24"/>
          </w:rPr>
          <w:t xml:space="preserve">.  </w:t>
        </w:r>
        <w:proofErr w:type="gramStart"/>
        <w:r w:rsidR="00172E9A" w:rsidRPr="00B129C5">
          <w:rPr>
            <w:rFonts w:eastAsia="Times New Roman"/>
            <w:sz w:val="24"/>
            <w:szCs w:val="24"/>
          </w:rPr>
          <w:t>Предложения  по</w:t>
        </w:r>
        <w:proofErr w:type="gramEnd"/>
        <w:r w:rsidR="00172E9A" w:rsidRPr="00B129C5">
          <w:rPr>
            <w:rFonts w:eastAsia="Times New Roman"/>
            <w:sz w:val="24"/>
            <w:szCs w:val="24"/>
          </w:rPr>
          <w:t xml:space="preserve">  переводу  существующих  открытых  систем  теплоснабжения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172E9A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172E9A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172E9A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12"/>
        <w:bookmarkEnd w:id="113"/>
        <w:bookmarkEnd w:id="114"/>
        <w:r w:rsidR="00172E9A" w:rsidRPr="00B129C5">
          <w:rPr>
            <w:rFonts w:eastAsia="Times New Roman"/>
            <w:sz w:val="24"/>
            <w:szCs w:val="24"/>
          </w:rPr>
          <w:tab/>
        </w:r>
      </w:hyperlink>
    </w:p>
    <w:p w:rsidR="00C014D3" w:rsidRDefault="00C014D3" w:rsidP="00C014D3">
      <w:pPr>
        <w:pStyle w:val="ae"/>
        <w:spacing w:before="69" w:line="288" w:lineRule="auto"/>
        <w:ind w:right="114"/>
        <w:jc w:val="both"/>
        <w:rPr>
          <w:spacing w:val="-2"/>
        </w:rPr>
      </w:pPr>
    </w:p>
    <w:p w:rsidR="00C014D3" w:rsidRPr="00556AE5" w:rsidRDefault="00172E9A" w:rsidP="00C014D3">
      <w:pPr>
        <w:pStyle w:val="ae"/>
        <w:spacing w:before="69" w:line="288" w:lineRule="auto"/>
        <w:ind w:right="114"/>
        <w:jc w:val="both"/>
      </w:pPr>
      <w:r w:rsidRPr="00556AE5">
        <w:rPr>
          <w:spacing w:val="-2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40"/>
        </w:rPr>
        <w:t xml:space="preserve"> </w:t>
      </w:r>
      <w:proofErr w:type="spellStart"/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</w:t>
      </w:r>
      <w:proofErr w:type="spellEnd"/>
      <w:r w:rsidRPr="00556AE5">
        <w:rPr>
          <w:spacing w:val="41"/>
        </w:rPr>
        <w:t xml:space="preserve"> </w:t>
      </w:r>
      <w:r w:rsidRPr="00556AE5">
        <w:t>из</w:t>
      </w:r>
      <w:r w:rsidRPr="00556AE5">
        <w:rPr>
          <w:spacing w:val="40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9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38"/>
        </w:rPr>
        <w:t xml:space="preserve"> </w:t>
      </w:r>
      <w:r w:rsidRPr="00556AE5">
        <w:t>прей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5"/>
        </w:rPr>
        <w:t xml:space="preserve"> </w:t>
      </w:r>
      <w:r w:rsidRPr="00556AE5">
        <w:t>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23"/>
        </w:rPr>
        <w:t xml:space="preserve"> </w:t>
      </w:r>
      <w:r w:rsidRPr="00556AE5">
        <w:t>с</w:t>
      </w:r>
      <w:r w:rsidRPr="00556AE5">
        <w:rPr>
          <w:spacing w:val="24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23"/>
        </w:rPr>
        <w:t xml:space="preserve"> 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23"/>
        </w:rPr>
        <w:t xml:space="preserve"> 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23"/>
        </w:rPr>
        <w:t xml:space="preserve"> 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</w:t>
      </w:r>
      <w:r w:rsidRPr="00556AE5">
        <w:rPr>
          <w:spacing w:val="26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27"/>
        </w:rPr>
        <w:t xml:space="preserve"> </w:t>
      </w:r>
      <w:r w:rsidRPr="00556AE5">
        <w:t>У</w:t>
      </w:r>
      <w:r w:rsidRPr="00556AE5">
        <w:rPr>
          <w:spacing w:val="2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29"/>
        </w:rPr>
        <w:t xml:space="preserve"> 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2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13"/>
        </w:rPr>
        <w:t xml:space="preserve"> </w:t>
      </w:r>
      <w:r w:rsidRPr="00556AE5">
        <w:t>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12"/>
        </w:rPr>
        <w:t xml:space="preserve"> 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на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</w:t>
      </w:r>
      <w:r w:rsidRPr="00556AE5">
        <w:rPr>
          <w:spacing w:val="-13"/>
        </w:rPr>
        <w:t xml:space="preserve"> </w:t>
      </w:r>
      <w:r w:rsidRPr="00556AE5">
        <w:t>но</w:t>
      </w:r>
      <w:r w:rsidRPr="00556AE5">
        <w:rPr>
          <w:spacing w:val="-13"/>
        </w:rPr>
        <w:t xml:space="preserve"> </w:t>
      </w:r>
      <w:r w:rsidRPr="00556AE5">
        <w:t>при</w:t>
      </w:r>
      <w:r w:rsidRPr="00556AE5">
        <w:rPr>
          <w:spacing w:val="-13"/>
        </w:rPr>
        <w:t xml:space="preserve"> </w:t>
      </w:r>
      <w:r w:rsidRPr="00556AE5">
        <w:t>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53"/>
        </w:rPr>
        <w:t xml:space="preserve"> </w:t>
      </w:r>
      <w:r w:rsidRPr="00556AE5">
        <w:t>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6"/>
        </w:rPr>
        <w:t xml:space="preserve"> </w:t>
      </w:r>
      <w:r w:rsidRPr="00556AE5">
        <w:rPr>
          <w:spacing w:val="-8"/>
        </w:rPr>
        <w:t>«</w:t>
      </w:r>
      <w:proofErr w:type="spellStart"/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</w:t>
      </w:r>
      <w:proofErr w:type="spellEnd"/>
      <w:r w:rsidRPr="00556AE5">
        <w:rPr>
          <w:spacing w:val="50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proofErr w:type="spellStart"/>
      <w:r w:rsidRPr="00556AE5">
        <w:t>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proofErr w:type="spellEnd"/>
      <w:r w:rsidRPr="00556AE5">
        <w:t>»</w:t>
      </w:r>
      <w:r w:rsidRPr="00556AE5">
        <w:rPr>
          <w:spacing w:val="43"/>
        </w:rPr>
        <w:t xml:space="preserve"> 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54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5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:rsidR="00C014D3" w:rsidRDefault="00172E9A" w:rsidP="00C014D3">
      <w:pPr>
        <w:pStyle w:val="ae"/>
        <w:spacing w:before="3" w:line="287" w:lineRule="auto"/>
        <w:ind w:right="116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t>на</w:t>
      </w:r>
      <w:r w:rsidRPr="00556AE5">
        <w:rPr>
          <w:spacing w:val="-8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8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7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-9"/>
        </w:rPr>
        <w:t xml:space="preserve"> </w:t>
      </w:r>
      <w:r w:rsidRPr="00556AE5">
        <w:t>исключ</w:t>
      </w:r>
      <w:r w:rsidRPr="00556AE5">
        <w:rPr>
          <w:spacing w:val="-1"/>
        </w:rPr>
        <w:t>ит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2"/>
        </w:rPr>
        <w:t xml:space="preserve"> </w:t>
      </w:r>
      <w:r w:rsidRPr="00556AE5">
        <w:t>у</w:t>
      </w:r>
      <w:r w:rsidRPr="00556AE5">
        <w:rPr>
          <w:spacing w:val="5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8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</w:t>
      </w:r>
      <w:r w:rsidRPr="00556AE5">
        <w:rPr>
          <w:spacing w:val="-10"/>
        </w:rPr>
        <w:t xml:space="preserve"> </w:t>
      </w:r>
      <w:r w:rsidRPr="00556AE5">
        <w:t>у</w:t>
      </w:r>
      <w:r w:rsidRPr="00556AE5">
        <w:rPr>
          <w:spacing w:val="-16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>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:rsidR="00C014D3" w:rsidRPr="00533B5F" w:rsidRDefault="00C014D3" w:rsidP="00C014D3">
      <w:pPr>
        <w:pStyle w:val="ae"/>
        <w:spacing w:before="3" w:line="287" w:lineRule="auto"/>
        <w:ind w:right="116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7.1.1 - Потребители тепловой энергии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352"/>
        <w:gridCol w:w="1518"/>
        <w:gridCol w:w="1772"/>
        <w:gridCol w:w="1867"/>
        <w:gridCol w:w="1978"/>
        <w:gridCol w:w="2141"/>
      </w:tblGrid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Подключенные тепловые </w:t>
            </w:r>
            <w:proofErr w:type="gramStart"/>
            <w:r>
              <w:rPr>
                <w:rFonts w:eastAsia="Times New Roman" w:cs="Times New Roman"/>
                <w:sz w:val="22"/>
              </w:rPr>
              <w:lastRenderedPageBreak/>
              <w:t>нагрузки,</w:t>
            </w:r>
            <w:r>
              <w:rPr>
                <w:rFonts w:eastAsia="Times New Roman" w:cs="Times New Roman"/>
                <w:sz w:val="22"/>
              </w:rPr>
              <w:br/>
              <w:t>Гкал</w:t>
            </w:r>
            <w:proofErr w:type="gramEnd"/>
            <w:r>
              <w:rPr>
                <w:rFonts w:eastAsia="Times New Roman" w:cs="Times New Roman"/>
                <w:sz w:val="22"/>
              </w:rPr>
              <w:t>/ч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 xml:space="preserve">Система теплоснабжения по </w:t>
            </w:r>
            <w:r>
              <w:rPr>
                <w:rFonts w:eastAsia="Times New Roman" w:cs="Times New Roman"/>
                <w:sz w:val="22"/>
              </w:rPr>
              <w:lastRenderedPageBreak/>
              <w:t>способу подачи ГВС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 xml:space="preserve">Ориентировочная стоимость АИТП без НДС, </w:t>
            </w:r>
            <w:proofErr w:type="spellStart"/>
            <w:r>
              <w:rPr>
                <w:rFonts w:eastAsia="Times New Roman" w:cs="Times New Roman"/>
                <w:sz w:val="22"/>
              </w:rPr>
              <w:t>тыс.руб</w:t>
            </w:r>
            <w:proofErr w:type="spellEnd"/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</w:tr>
      <w:tr w:rsidR="00951386" w:rsidTr="00951386">
        <w:trPr>
          <w:trHeight w:val="479"/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</w:rPr>
              <w:t>отсутвуют</w:t>
            </w:r>
            <w:proofErr w:type="spellEnd"/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:rsidR="00951386" w:rsidRDefault="00951386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:rsidR="00C014D3" w:rsidRPr="003221C5" w:rsidRDefault="00C014D3" w:rsidP="00C014D3"/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4" w:history="1">
        <w:bookmarkStart w:id="115" w:name="_Toc30146994"/>
        <w:bookmarkStart w:id="116" w:name="_Toc35951461"/>
        <w:bookmarkStart w:id="117" w:name="_Toc107148274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 w:rsidRPr="0008395F">
          <w:rPr>
            <w:rFonts w:eastAsia="Times New Roman"/>
            <w:sz w:val="24"/>
            <w:szCs w:val="24"/>
          </w:rPr>
          <w:t>2</w:t>
        </w:r>
        <w:r w:rsidR="00172E9A" w:rsidRPr="00B129C5">
          <w:rPr>
            <w:rFonts w:eastAsia="Times New Roman"/>
            <w:sz w:val="24"/>
            <w:szCs w:val="24"/>
          </w:rPr>
          <w:t xml:space="preserve">.  </w:t>
        </w:r>
        <w:proofErr w:type="gramStart"/>
        <w:r w:rsidR="00172E9A" w:rsidRPr="00B129C5">
          <w:rPr>
            <w:rFonts w:eastAsia="Times New Roman"/>
            <w:sz w:val="24"/>
            <w:szCs w:val="24"/>
          </w:rPr>
          <w:t>Предложения  по</w:t>
        </w:r>
        <w:proofErr w:type="gramEnd"/>
        <w:r w:rsidR="00172E9A" w:rsidRPr="00B129C5">
          <w:rPr>
            <w:rFonts w:eastAsia="Times New Roman"/>
            <w:sz w:val="24"/>
            <w:szCs w:val="24"/>
          </w:rPr>
          <w:t xml:space="preserve">  переводу  существующих  открытых  систем  теплоснабжения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B129C5">
          <w:rPr>
            <w:rFonts w:eastAsia="Times New Roman"/>
            <w:sz w:val="24"/>
            <w:szCs w:val="24"/>
          </w:rPr>
          <w:t>водоснабжения</w:t>
        </w:r>
        <w:bookmarkEnd w:id="115"/>
        <w:bookmarkEnd w:id="116"/>
        <w:bookmarkEnd w:id="117"/>
      </w:hyperlink>
    </w:p>
    <w:p w:rsidR="00C014D3" w:rsidRDefault="00C014D3" w:rsidP="00C014D3">
      <w:pPr>
        <w:pStyle w:val="ae"/>
        <w:spacing w:line="274" w:lineRule="auto"/>
        <w:ind w:right="118"/>
        <w:jc w:val="both"/>
        <w:rPr>
          <w:spacing w:val="-6"/>
        </w:rPr>
      </w:pPr>
    </w:p>
    <w:p w:rsidR="00C014D3" w:rsidRPr="00556AE5" w:rsidRDefault="00172E9A" w:rsidP="00C014D3">
      <w:pPr>
        <w:pStyle w:val="ae"/>
        <w:spacing w:line="274" w:lineRule="auto"/>
        <w:ind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</w:t>
      </w:r>
      <w:r w:rsidRPr="00556AE5">
        <w:rPr>
          <w:spacing w:val="17"/>
        </w:rPr>
        <w:t xml:space="preserve"> </w:t>
      </w:r>
      <w:r w:rsidRPr="00556AE5">
        <w:t>на</w:t>
      </w:r>
      <w:r w:rsidRPr="00556AE5">
        <w:rPr>
          <w:spacing w:val="16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</w:t>
      </w:r>
      <w:r w:rsidRPr="00556AE5">
        <w:rPr>
          <w:spacing w:val="15"/>
        </w:rPr>
        <w:t xml:space="preserve"> </w:t>
      </w:r>
      <w:r w:rsidRPr="00556AE5">
        <w:t>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:rsidR="00C014D3" w:rsidRPr="00502659" w:rsidRDefault="00C014D3" w:rsidP="00C014D3">
      <w:pPr>
        <w:pStyle w:val="a0"/>
      </w:pPr>
    </w:p>
    <w:p w:rsidR="00C014D3" w:rsidRPr="00B129C5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18" w:name="_Toc30146995"/>
        <w:bookmarkStart w:id="119" w:name="_Toc35951462"/>
        <w:bookmarkStart w:id="120" w:name="_Toc107148275"/>
        <w:r w:rsidR="00172E9A" w:rsidRPr="00B129C5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8</w:t>
        </w:r>
        <w:r w:rsidR="00172E9A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18"/>
        <w:bookmarkEnd w:id="119"/>
        <w:bookmarkEnd w:id="120"/>
      </w:hyperlink>
    </w:p>
    <w:p w:rsidR="00C014D3" w:rsidRPr="00647C2C" w:rsidRDefault="00C014D3" w:rsidP="00C014D3"/>
    <w:p w:rsidR="00C014D3" w:rsidRPr="006B4D0B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21" w:name="_Toc107148276"/>
        <w:r w:rsidR="00172E9A" w:rsidRPr="006B4D0B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1</w:t>
        </w:r>
        <w:r w:rsidR="00172E9A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172E9A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172E9A" w:rsidRPr="006B4D0B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172E9A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21"/>
      </w:hyperlink>
    </w:p>
    <w:p w:rsidR="00C014D3" w:rsidRPr="0008395F" w:rsidRDefault="00C014D3" w:rsidP="00C014D3">
      <w:pPr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981"/>
        <w:gridCol w:w="1981"/>
        <w:gridCol w:w="1445"/>
        <w:gridCol w:w="1775"/>
        <w:gridCol w:w="1153"/>
        <w:gridCol w:w="1293"/>
      </w:tblGrid>
      <w:tr w:rsidR="008C5579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Основное топливо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Резервное/аварийное топливо</w:t>
            </w:r>
          </w:p>
        </w:tc>
      </w:tr>
      <w:tr w:rsidR="008C5579">
        <w:trPr>
          <w:jc w:val="center"/>
        </w:trPr>
        <w:tc>
          <w:tcPr>
            <w:tcW w:w="2310" w:type="pct"/>
            <w:vMerge/>
          </w:tcPr>
          <w:p w:rsidR="008C5579" w:rsidRDefault="008C557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т.у.т</w:t>
            </w:r>
            <w:proofErr w:type="spellEnd"/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м3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норматив запаса топлива, 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2027-2030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926,5990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691491,0000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8C5579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sz w:val="22"/>
              </w:rPr>
              <w:t>2027-2030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2183,2320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1629278,0000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Дизель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</w:tbl>
    <w:p w:rsidR="00C014D3" w:rsidRPr="00980D4B" w:rsidRDefault="00C014D3" w:rsidP="00C014D3">
      <w:pPr>
        <w:pStyle w:val="a0"/>
        <w:rPr>
          <w:lang w:val="en-US"/>
        </w:rPr>
      </w:pPr>
    </w:p>
    <w:p w:rsidR="00C014D3" w:rsidRPr="00DC1DFB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2" w:name="_Toc35951467"/>
      <w:bookmarkStart w:id="123" w:name="_Toc107148277"/>
      <w:r w:rsidRPr="00B129C5">
        <w:rPr>
          <w:rFonts w:eastAsia="Times New Roman"/>
          <w:sz w:val="24"/>
          <w:szCs w:val="24"/>
        </w:rPr>
        <w:lastRenderedPageBreak/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22"/>
      <w:bookmarkEnd w:id="123"/>
    </w:p>
    <w:p w:rsidR="00C014D3" w:rsidRPr="00C6745B" w:rsidRDefault="00C014D3" w:rsidP="00C014D3">
      <w:pPr>
        <w:pStyle w:val="a0"/>
        <w:jc w:val="center"/>
        <w:rPr>
          <w:lang w:eastAsia="ru-RU"/>
        </w:rPr>
      </w:pPr>
    </w:p>
    <w:p w:rsidR="008C5579" w:rsidRDefault="00172E9A">
      <w:pPr>
        <w:spacing w:before="400" w:after="200"/>
      </w:pPr>
      <w:r>
        <w:rPr>
          <w:b/>
        </w:rPr>
        <w:t>Таблица 8.2.1 - Потребляемые источником тепловой энергии виды топлива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826"/>
        <w:gridCol w:w="2404"/>
        <w:gridCol w:w="2035"/>
        <w:gridCol w:w="1958"/>
        <w:gridCol w:w="2405"/>
      </w:tblGrid>
      <w:tr w:rsidR="008C5579">
        <w:trPr>
          <w:jc w:val="center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Фактический расход за 2021</w:t>
            </w:r>
          </w:p>
        </w:tc>
      </w:tr>
      <w:tr w:rsidR="008C5579">
        <w:trPr>
          <w:jc w:val="center"/>
        </w:trPr>
        <w:tc>
          <w:tcPr>
            <w:tcW w:w="0" w:type="dxa"/>
            <w:vMerge/>
          </w:tcPr>
          <w:p w:rsidR="008C5579" w:rsidRDefault="008C5579"/>
        </w:tc>
        <w:tc>
          <w:tcPr>
            <w:tcW w:w="0" w:type="dxa"/>
            <w:vMerge/>
          </w:tcPr>
          <w:p w:rsidR="008C5579" w:rsidRDefault="008C5579"/>
        </w:tc>
        <w:tc>
          <w:tcPr>
            <w:tcW w:w="0" w:type="dxa"/>
            <w:vMerge/>
          </w:tcPr>
          <w:p w:rsidR="008C5579" w:rsidRDefault="008C5579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proofErr w:type="gramStart"/>
            <w:r>
              <w:rPr>
                <w:rFonts w:eastAsia="Times New Roman" w:cs="Times New Roman"/>
                <w:sz w:val="22"/>
              </w:rPr>
              <w:t xml:space="preserve">в  </w:t>
            </w:r>
            <w:proofErr w:type="spellStart"/>
            <w:r>
              <w:rPr>
                <w:rFonts w:eastAsia="Times New Roman" w:cs="Times New Roman"/>
                <w:sz w:val="22"/>
              </w:rPr>
              <w:t>т.у.т</w:t>
            </w:r>
            <w:proofErr w:type="spellEnd"/>
            <w:r>
              <w:rPr>
                <w:rFonts w:eastAsia="Times New Roman" w:cs="Times New Roman"/>
                <w:sz w:val="22"/>
              </w:rPr>
              <w:t>.</w:t>
            </w:r>
            <w:proofErr w:type="gramEnd"/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натуральном выражении, тыс. м3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17086,6920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12944464,0000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:rsidR="00C014D3" w:rsidRDefault="00C014D3" w:rsidP="00C014D3">
      <w:pPr>
        <w:ind w:firstLine="709"/>
        <w:jc w:val="both"/>
        <w:rPr>
          <w:rFonts w:cs="Times New Roman"/>
          <w:lang w:eastAsia="ru-RU"/>
        </w:rPr>
      </w:pPr>
    </w:p>
    <w:p w:rsidR="00C014D3" w:rsidRDefault="00172E9A" w:rsidP="00C014D3">
      <w:pPr>
        <w:pStyle w:val="ae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556AE5">
        <w:rPr>
          <w:spacing w:val="-6"/>
        </w:rPr>
        <w:t>Н</w:t>
      </w:r>
      <w:r w:rsidRPr="00556AE5">
        <w:t>а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3"/>
        </w:rPr>
        <w:t>и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од</w:t>
      </w:r>
      <w:r w:rsidRPr="00556AE5">
        <w:rPr>
          <w:spacing w:val="5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с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:rsidR="00C014D3" w:rsidRPr="00C6745B" w:rsidRDefault="00C014D3" w:rsidP="00C014D3">
      <w:pPr>
        <w:pStyle w:val="ae"/>
        <w:spacing w:before="69" w:line="286" w:lineRule="auto"/>
        <w:ind w:left="0" w:right="120" w:firstLine="0"/>
        <w:jc w:val="both"/>
      </w:pPr>
    </w:p>
    <w:p w:rsidR="00C014D3" w:rsidRPr="00695AD0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4" w:name="_Toc107148278"/>
      <w:bookmarkStart w:id="125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10" w:anchor="bookmark108" w:history="1">
        <w:bookmarkStart w:id="126" w:name="_Toc45625266"/>
        <w:bookmarkStart w:id="127" w:name="_Toc56601070"/>
        <w:bookmarkStart w:id="128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</w:t>
        </w:r>
        <w:proofErr w:type="gramStart"/>
        <w:r w:rsidRPr="00695AD0">
          <w:rPr>
            <w:sz w:val="24"/>
            <w:szCs w:val="24"/>
          </w:rPr>
          <w:t xml:space="preserve">стандартом </w:t>
        </w:r>
        <w:hyperlink r:id="rId11" w:history="1">
          <w:r w:rsidRPr="00695AD0">
            <w:rPr>
              <w:rStyle w:val="af0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</w:t>
        </w:r>
        <w:proofErr w:type="gramEnd"/>
        <w:r w:rsidRPr="00695AD0">
          <w:rPr>
            <w:sz w:val="24"/>
            <w:szCs w:val="24"/>
          </w:rPr>
          <w:t>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24"/>
        <w:bookmarkEnd w:id="126"/>
        <w:bookmarkEnd w:id="127"/>
        <w:bookmarkEnd w:id="128"/>
      </w:hyperlink>
    </w:p>
    <w:p w:rsidR="00C014D3" w:rsidRPr="00DE1227" w:rsidRDefault="00C014D3" w:rsidP="00C014D3">
      <w:pPr>
        <w:pStyle w:val="a0"/>
        <w:jc w:val="center"/>
        <w:rPr>
          <w:lang w:eastAsia="ru-RU"/>
        </w:rPr>
      </w:pPr>
    </w:p>
    <w:p w:rsidR="008C5579" w:rsidRDefault="00172E9A">
      <w:pPr>
        <w:spacing w:before="400" w:after="200"/>
      </w:pPr>
      <w:r>
        <w:rPr>
          <w:b/>
        </w:rPr>
        <w:t>Таблица 8.3.1 - Потребляемые источником тепловой энергии виды топлива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495"/>
        <w:gridCol w:w="3514"/>
        <w:gridCol w:w="2975"/>
        <w:gridCol w:w="2644"/>
      </w:tblGrid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Низшая теплота сгорания, ккал/ед.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8150,0000</w:t>
            </w:r>
          </w:p>
        </w:tc>
      </w:tr>
    </w:tbl>
    <w:p w:rsidR="00C014D3" w:rsidRPr="00B964B8" w:rsidRDefault="00172E9A" w:rsidP="00C014D3">
      <w:pPr>
        <w:rPr>
          <w:lang w:val="en-US"/>
        </w:rPr>
      </w:pPr>
      <w:r w:rsidRPr="00B129C5">
        <w:t xml:space="preserve"> </w:t>
      </w:r>
      <w:bookmarkEnd w:id="125"/>
    </w:p>
    <w:p w:rsidR="00C014D3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9" w:name="_Toc35951479"/>
        <w:bookmarkStart w:id="130" w:name="_Toc107148279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4</w:t>
        </w:r>
        <w:r w:rsidR="00172E9A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9"/>
        <w:bookmarkEnd w:id="130"/>
        <w:r w:rsidR="00172E9A" w:rsidRPr="00B129C5">
          <w:rPr>
            <w:rFonts w:eastAsia="Times New Roman"/>
            <w:sz w:val="24"/>
            <w:szCs w:val="24"/>
          </w:rPr>
          <w:t xml:space="preserve"> </w:t>
        </w:r>
      </w:hyperlink>
    </w:p>
    <w:p w:rsidR="00C014D3" w:rsidRDefault="00C014D3" w:rsidP="00C014D3">
      <w:pPr>
        <w:rPr>
          <w:lang w:eastAsia="ru-RU"/>
        </w:rPr>
      </w:pPr>
    </w:p>
    <w:p w:rsidR="00C014D3" w:rsidRPr="00F267C5" w:rsidRDefault="00172E9A" w:rsidP="00C014D3">
      <w:pPr>
        <w:pStyle w:val="a0"/>
        <w:ind w:firstLine="567"/>
        <w:jc w:val="both"/>
        <w:rPr>
          <w:lang w:eastAsia="ru-RU"/>
        </w:rPr>
      </w:pPr>
      <w:r>
        <w:rPr>
          <w:lang w:eastAsia="ru-RU"/>
        </w:rPr>
        <w:t xml:space="preserve">В </w:t>
      </w:r>
      <w:r w:rsidRPr="00F267C5">
        <w:rPr>
          <w:lang w:eastAsia="ru-RU"/>
        </w:rPr>
        <w:t xml:space="preserve">муниципальном образовании </w:t>
      </w:r>
      <w:r>
        <w:rPr>
          <w:lang w:eastAsia="ru-RU"/>
        </w:rPr>
        <w:t>Сельское поселение Нижнесортымский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преобладающим видом топлива является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природный газ</w:t>
      </w:r>
      <w:r w:rsidRPr="00F267C5">
        <w:rPr>
          <w:lang w:eastAsia="ru-RU"/>
        </w:rPr>
        <w:t>.</w:t>
      </w:r>
    </w:p>
    <w:p w:rsidR="00C014D3" w:rsidRPr="00862479" w:rsidRDefault="00C014D3" w:rsidP="00C014D3">
      <w:pPr>
        <w:rPr>
          <w:lang w:eastAsia="ru-RU"/>
        </w:rPr>
      </w:pPr>
    </w:p>
    <w:p w:rsidR="00C014D3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31" w:name="_Toc35951480"/>
        <w:bookmarkStart w:id="132" w:name="_Toc107148280"/>
        <w:r w:rsidR="00172E9A" w:rsidRPr="00B129C5">
          <w:rPr>
            <w:rFonts w:eastAsia="Times New Roman"/>
            <w:sz w:val="24"/>
            <w:szCs w:val="24"/>
          </w:rPr>
          <w:t xml:space="preserve">Часть </w:t>
        </w:r>
        <w:r w:rsidR="00172E9A">
          <w:rPr>
            <w:rFonts w:eastAsia="Times New Roman"/>
            <w:sz w:val="24"/>
            <w:szCs w:val="24"/>
          </w:rPr>
          <w:t>5</w:t>
        </w:r>
        <w:r w:rsidR="00172E9A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31"/>
        <w:bookmarkEnd w:id="132"/>
        <w:r w:rsidR="00172E9A" w:rsidRPr="00B129C5">
          <w:rPr>
            <w:rFonts w:eastAsia="Times New Roman"/>
            <w:sz w:val="24"/>
            <w:szCs w:val="24"/>
          </w:rPr>
          <w:t xml:space="preserve"> 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</w:p>
    <w:p w:rsidR="00C014D3" w:rsidRPr="00CC48BA" w:rsidRDefault="00C014D3" w:rsidP="00C014D3">
      <w:pPr>
        <w:rPr>
          <w:lang w:eastAsia="ru-RU"/>
        </w:rPr>
      </w:pPr>
    </w:p>
    <w:p w:rsidR="00C014D3" w:rsidRDefault="00172E9A" w:rsidP="00C014D3">
      <w:pPr>
        <w:pStyle w:val="ae"/>
        <w:spacing w:before="52" w:line="288" w:lineRule="auto"/>
        <w:ind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:rsidR="00C014D3" w:rsidRDefault="00C014D3" w:rsidP="00C014D3">
      <w:pPr>
        <w:pStyle w:val="a0"/>
      </w:pPr>
    </w:p>
    <w:p w:rsidR="00951386" w:rsidRDefault="00951386" w:rsidP="00C014D3">
      <w:pPr>
        <w:pStyle w:val="a0"/>
      </w:pPr>
    </w:p>
    <w:p w:rsidR="00951386" w:rsidRDefault="00951386" w:rsidP="00C014D3">
      <w:pPr>
        <w:pStyle w:val="a0"/>
      </w:pPr>
    </w:p>
    <w:p w:rsidR="00951386" w:rsidRPr="00502659" w:rsidRDefault="00951386" w:rsidP="00C014D3">
      <w:pPr>
        <w:pStyle w:val="a0"/>
      </w:pPr>
    </w:p>
    <w:p w:rsidR="00C014D3" w:rsidRPr="005D7327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33" w:name="_Toc107148281"/>
        <w:r w:rsidR="00172E9A" w:rsidRPr="005D7327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9</w:t>
        </w:r>
        <w:r w:rsidR="00172E9A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r w:rsidR="00172E9A" w:rsidRPr="005D7327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172E9A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172E9A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33"/>
    </w:p>
    <w:p w:rsidR="00C014D3" w:rsidRPr="005D7327" w:rsidRDefault="00C014D3" w:rsidP="00C014D3"/>
    <w:p w:rsidR="00C014D3" w:rsidRPr="005D7327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9" w:history="1">
        <w:bookmarkStart w:id="134" w:name="_Toc30146999"/>
        <w:bookmarkStart w:id="135" w:name="_Toc35951482"/>
        <w:bookmarkStart w:id="136" w:name="_Toc107148282"/>
        <w:r w:rsidR="00172E9A" w:rsidRPr="005D7327">
          <w:rPr>
            <w:rFonts w:eastAsia="Times New Roman"/>
            <w:sz w:val="24"/>
            <w:szCs w:val="24"/>
          </w:rPr>
          <w:t>Часть 1. Предложения по величине необходимых инвестиций в строительство,</w:t>
        </w:r>
      </w:hyperlink>
      <w:r w:rsidR="00172E9A" w:rsidRPr="005D7327">
        <w:rPr>
          <w:rFonts w:eastAsia="Times New Roman"/>
          <w:sz w:val="24"/>
          <w:szCs w:val="24"/>
        </w:rPr>
        <w:t xml:space="preserve"> </w:t>
      </w:r>
      <w:hyperlink w:anchor="bookmark59" w:history="1">
        <w:r w:rsidR="00172E9A" w:rsidRPr="005D7327">
          <w:rPr>
            <w:rFonts w:eastAsia="Times New Roman"/>
            <w:sz w:val="24"/>
            <w:szCs w:val="24"/>
          </w:rPr>
          <w:t>реконструкцию, техническое перевооружение и (или) модернизацию источников тепловой энергии на каждом</w:t>
        </w:r>
      </w:hyperlink>
      <w:r w:rsidR="00172E9A" w:rsidRPr="005D7327">
        <w:rPr>
          <w:rFonts w:eastAsia="Times New Roman"/>
          <w:sz w:val="24"/>
          <w:szCs w:val="24"/>
        </w:rPr>
        <w:t xml:space="preserve"> </w:t>
      </w:r>
      <w:hyperlink w:anchor="bookmark59" w:history="1">
        <w:r w:rsidR="00172E9A" w:rsidRPr="005D7327">
          <w:rPr>
            <w:rFonts w:eastAsia="Times New Roman"/>
            <w:sz w:val="24"/>
            <w:szCs w:val="24"/>
          </w:rPr>
          <w:t>этапе</w:t>
        </w:r>
        <w:bookmarkEnd w:id="134"/>
        <w:bookmarkEnd w:id="135"/>
        <w:bookmarkEnd w:id="136"/>
      </w:hyperlink>
    </w:p>
    <w:p w:rsidR="00C014D3" w:rsidRDefault="00C014D3" w:rsidP="00C014D3">
      <w:pPr>
        <w:pStyle w:val="a0"/>
        <w:rPr>
          <w:highlight w:val="yellow"/>
          <w:lang w:eastAsia="ru-RU"/>
        </w:rPr>
      </w:pPr>
    </w:p>
    <w:p w:rsidR="00C014D3" w:rsidRDefault="00172E9A" w:rsidP="00C014D3">
      <w:pPr>
        <w:pStyle w:val="a0"/>
        <w:ind w:firstLine="567"/>
        <w:rPr>
          <w:lang w:eastAsia="ru-RU"/>
        </w:rPr>
      </w:pPr>
      <w:r w:rsidRPr="00AE31B4">
        <w:rPr>
          <w:lang w:eastAsia="ru-RU"/>
        </w:rPr>
        <w:t>В таблице 9.1.1 представлены мероприятия, планируемые на источниках тепловой энергии.</w:t>
      </w:r>
    </w:p>
    <w:p w:rsidR="00C014D3" w:rsidRDefault="00C014D3" w:rsidP="00C014D3">
      <w:pPr>
        <w:jc w:val="both"/>
        <w:rPr>
          <w:rFonts w:cs="Times New Roman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575"/>
        <w:gridCol w:w="850"/>
        <w:gridCol w:w="850"/>
        <w:gridCol w:w="850"/>
        <w:gridCol w:w="855"/>
        <w:gridCol w:w="825"/>
        <w:gridCol w:w="26"/>
        <w:gridCol w:w="850"/>
        <w:gridCol w:w="992"/>
      </w:tblGrid>
      <w:tr w:rsidR="00951386" w:rsidRPr="00216677" w:rsidTr="00951386">
        <w:trPr>
          <w:cantSplit/>
          <w:tblHeader/>
        </w:trPr>
        <w:tc>
          <w:tcPr>
            <w:tcW w:w="541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№ п/п</w:t>
            </w:r>
          </w:p>
        </w:tc>
        <w:tc>
          <w:tcPr>
            <w:tcW w:w="2575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proofErr w:type="gramStart"/>
            <w:r w:rsidRPr="00216677">
              <w:rPr>
                <w:rFonts w:eastAsia="Calibri" w:cs="Times New Roman"/>
              </w:rPr>
              <w:t>Наименование  объекта</w:t>
            </w:r>
            <w:proofErr w:type="gramEnd"/>
            <w:r w:rsidRPr="00216677">
              <w:rPr>
                <w:rFonts w:eastAsia="Calibri" w:cs="Times New Roman"/>
              </w:rPr>
              <w:t xml:space="preserve"> капитального ремонта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proofErr w:type="spellStart"/>
            <w:r w:rsidRPr="00216677">
              <w:rPr>
                <w:rFonts w:eastAsia="Calibri" w:cs="Times New Roman"/>
              </w:rPr>
              <w:t>Ед.измерения</w:t>
            </w:r>
            <w:proofErr w:type="spellEnd"/>
          </w:p>
        </w:tc>
        <w:tc>
          <w:tcPr>
            <w:tcW w:w="850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4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5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6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7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202</w:t>
            </w:r>
            <w:r>
              <w:rPr>
                <w:rFonts w:eastAsia="Calibri" w:cs="Times New Roman"/>
                <w:lang w:val="en-US"/>
              </w:rPr>
              <w:t>8</w:t>
            </w:r>
            <w:r w:rsidRPr="00216677">
              <w:rPr>
                <w:rFonts w:eastAsia="Calibri" w:cs="Times New Roman"/>
              </w:rPr>
              <w:t>г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proofErr w:type="spellStart"/>
            <w:r w:rsidRPr="00216677">
              <w:rPr>
                <w:rFonts w:eastAsia="Calibri" w:cs="Times New Roman"/>
              </w:rPr>
              <w:t>млн.руб</w:t>
            </w:r>
            <w:proofErr w:type="spellEnd"/>
          </w:p>
        </w:tc>
      </w:tr>
      <w:tr w:rsidR="00951386" w:rsidRPr="00216677" w:rsidTr="00951386">
        <w:trPr>
          <w:cantSplit/>
        </w:trPr>
        <w:tc>
          <w:tcPr>
            <w:tcW w:w="541" w:type="dxa"/>
            <w:shd w:val="clear" w:color="auto" w:fill="auto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1</w:t>
            </w:r>
          </w:p>
        </w:tc>
        <w:tc>
          <w:tcPr>
            <w:tcW w:w="2575" w:type="dxa"/>
            <w:shd w:val="clear" w:color="auto" w:fill="auto"/>
          </w:tcPr>
          <w:p w:rsidR="00951386" w:rsidRPr="00C63715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Подготовка проектно-сметной документации </w:t>
            </w:r>
            <w:r w:rsidRPr="00216677">
              <w:rPr>
                <w:rFonts w:eastAsia="Calibri" w:cs="Times New Roman"/>
              </w:rPr>
              <w:t xml:space="preserve">Реконструкция (модернизация) котельной ДЕ-25 </w:t>
            </w:r>
            <w:proofErr w:type="spellStart"/>
            <w:r w:rsidRPr="00216677">
              <w:rPr>
                <w:rFonts w:eastAsia="Calibri" w:cs="Times New Roman"/>
              </w:rPr>
              <w:t>с.п</w:t>
            </w:r>
            <w:proofErr w:type="spellEnd"/>
            <w:r w:rsidRPr="00216677">
              <w:rPr>
                <w:rFonts w:eastAsia="Calibri" w:cs="Times New Roman"/>
              </w:rPr>
              <w:t xml:space="preserve">. Нижнесортымский </w:t>
            </w:r>
            <w:r>
              <w:rPr>
                <w:rFonts w:eastAsia="Calibri" w:cs="Times New Roman"/>
              </w:rPr>
              <w:t>с заменой котлового, насосного, теплофикационного, электрического оборудования и водоподготовки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ед.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1 котельная</w:t>
            </w:r>
          </w:p>
        </w:tc>
        <w:tc>
          <w:tcPr>
            <w:tcW w:w="992" w:type="dxa"/>
            <w:vAlign w:val="center"/>
          </w:tcPr>
          <w:p w:rsidR="00951386" w:rsidRPr="00216677" w:rsidRDefault="00951386" w:rsidP="00E60DB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lang w:val="en-US"/>
              </w:rPr>
              <w:t>16</w:t>
            </w:r>
            <w:r>
              <w:rPr>
                <w:rFonts w:eastAsia="Calibri" w:cs="Times New Roman"/>
              </w:rPr>
              <w:t>5</w:t>
            </w:r>
            <w:r w:rsidRPr="00216677">
              <w:rPr>
                <w:rFonts w:eastAsia="Calibri" w:cs="Times New Roman"/>
              </w:rPr>
              <w:t>,0</w:t>
            </w:r>
          </w:p>
        </w:tc>
      </w:tr>
      <w:tr w:rsidR="00951386" w:rsidRPr="00C63715" w:rsidTr="00951386">
        <w:trPr>
          <w:cantSplit/>
        </w:trPr>
        <w:tc>
          <w:tcPr>
            <w:tcW w:w="541" w:type="dxa"/>
            <w:shd w:val="clear" w:color="auto" w:fill="auto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2</w:t>
            </w:r>
          </w:p>
        </w:tc>
        <w:tc>
          <w:tcPr>
            <w:tcW w:w="2575" w:type="dxa"/>
            <w:shd w:val="clear" w:color="auto" w:fill="auto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Подготовка проектно-сметной документации </w:t>
            </w:r>
            <w:r w:rsidRPr="00216677">
              <w:rPr>
                <w:rFonts w:eastAsia="Calibri" w:cs="Times New Roman"/>
              </w:rPr>
              <w:t>Строительство новой котельной, установленной мощностью 90 МВт (77 Гкал/час)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ед.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both"/>
              <w:rPr>
                <w:rFonts w:eastAsia="Calibri" w:cs="Times New Roman"/>
              </w:rPr>
            </w:pPr>
          </w:p>
        </w:tc>
        <w:tc>
          <w:tcPr>
            <w:tcW w:w="253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contextualSpacing/>
              <w:jc w:val="center"/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1 котельная</w:t>
            </w:r>
          </w:p>
          <w:p w:rsidR="00951386" w:rsidRPr="00216677" w:rsidRDefault="00951386" w:rsidP="00E60DB1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8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386" w:rsidRPr="00216677" w:rsidRDefault="00951386" w:rsidP="00E60DB1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992" w:type="dxa"/>
            <w:vAlign w:val="center"/>
          </w:tcPr>
          <w:p w:rsidR="00951386" w:rsidRPr="00216677" w:rsidRDefault="00951386" w:rsidP="00E60DB1">
            <w:pPr>
              <w:rPr>
                <w:rFonts w:eastAsia="Calibri" w:cs="Times New Roman"/>
              </w:rPr>
            </w:pPr>
            <w:r w:rsidRPr="00216677">
              <w:rPr>
                <w:rFonts w:eastAsia="Calibri" w:cs="Times New Roman"/>
              </w:rPr>
              <w:t>870,0</w:t>
            </w:r>
          </w:p>
        </w:tc>
      </w:tr>
    </w:tbl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ind w:firstLine="567"/>
        <w:rPr>
          <w:lang w:eastAsia="ru-RU"/>
        </w:rPr>
      </w:pPr>
    </w:p>
    <w:p w:rsidR="00C014D3" w:rsidRPr="00612714" w:rsidRDefault="00172E9A" w:rsidP="00C014D3">
      <w:pPr>
        <w:jc w:val="both"/>
        <w:rPr>
          <w:rFonts w:cs="Times New Roman"/>
          <w:b/>
          <w:lang w:eastAsia="ru-RU"/>
        </w:rPr>
      </w:pPr>
      <w:r w:rsidRPr="00612714">
        <w:rPr>
          <w:rFonts w:cs="Times New Roman"/>
          <w:b/>
          <w:lang w:eastAsia="ru-RU"/>
        </w:rPr>
        <w:t>Таблица 9.1.1 – Необходимые инвестиции в источники тепловой энергии</w:t>
      </w:r>
    </w:p>
    <w:p w:rsidR="00C014D3" w:rsidRPr="00612714" w:rsidRDefault="00C014D3" w:rsidP="00C014D3">
      <w:pPr>
        <w:jc w:val="both"/>
        <w:rPr>
          <w:rFonts w:cs="Times New Roman"/>
          <w:b/>
          <w:lang w:eastAsia="ru-RU"/>
        </w:rPr>
      </w:pPr>
    </w:p>
    <w:p w:rsidR="00C014D3" w:rsidRPr="00612714" w:rsidRDefault="00C014D3" w:rsidP="00C014D3">
      <w:pPr>
        <w:jc w:val="both"/>
        <w:rPr>
          <w:rFonts w:cs="Times New Roman"/>
          <w:lang w:eastAsia="ru-RU"/>
        </w:rPr>
      </w:pPr>
    </w:p>
    <w:p w:rsidR="00C014D3" w:rsidRPr="00612714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3" w:history="1">
        <w:bookmarkStart w:id="137" w:name="_Toc107148283"/>
        <w:r w:rsidR="00172E9A" w:rsidRPr="00612714">
          <w:rPr>
            <w:rFonts w:eastAsia="Times New Roman"/>
            <w:sz w:val="24"/>
            <w:szCs w:val="24"/>
          </w:rPr>
          <w:t>Часть 2. Предложения по величине необходимых инвестиций в строительство,</w:t>
        </w:r>
      </w:hyperlink>
      <w:r w:rsidR="00172E9A" w:rsidRPr="00612714">
        <w:rPr>
          <w:rFonts w:eastAsia="Times New Roman"/>
          <w:sz w:val="24"/>
          <w:szCs w:val="24"/>
        </w:rPr>
        <w:t xml:space="preserve"> </w:t>
      </w:r>
      <w:hyperlink w:anchor="bookmark63" w:history="1">
        <w:r w:rsidR="00172E9A" w:rsidRPr="00612714">
          <w:rPr>
            <w:rFonts w:eastAsia="Times New Roman"/>
            <w:sz w:val="24"/>
            <w:szCs w:val="24"/>
          </w:rPr>
          <w:t>реконструкцию, техническое перевооружение и (</w:t>
        </w:r>
        <w:proofErr w:type="gramStart"/>
        <w:r w:rsidR="00172E9A" w:rsidRPr="00612714">
          <w:rPr>
            <w:rFonts w:eastAsia="Times New Roman"/>
            <w:sz w:val="24"/>
            <w:szCs w:val="24"/>
          </w:rPr>
          <w:t>или)  тепловых</w:t>
        </w:r>
        <w:proofErr w:type="gramEnd"/>
        <w:r w:rsidR="00172E9A" w:rsidRPr="00612714">
          <w:rPr>
            <w:rFonts w:eastAsia="Times New Roman"/>
            <w:sz w:val="24"/>
            <w:szCs w:val="24"/>
          </w:rPr>
          <w:t xml:space="preserve"> сетей, насосных станций и тепловых</w:t>
        </w:r>
      </w:hyperlink>
      <w:r w:rsidR="00172E9A" w:rsidRPr="00612714">
        <w:rPr>
          <w:rFonts w:eastAsia="Times New Roman"/>
          <w:sz w:val="24"/>
          <w:szCs w:val="24"/>
        </w:rPr>
        <w:t xml:space="preserve"> </w:t>
      </w:r>
      <w:hyperlink w:anchor="bookmark63" w:history="1">
        <w:r w:rsidR="00172E9A" w:rsidRPr="00612714">
          <w:rPr>
            <w:rFonts w:eastAsia="Times New Roman"/>
            <w:sz w:val="24"/>
            <w:szCs w:val="24"/>
          </w:rPr>
          <w:t>пунктов на каждом этапе</w:t>
        </w:r>
        <w:bookmarkEnd w:id="137"/>
      </w:hyperlink>
    </w:p>
    <w:p w:rsidR="00C014D3" w:rsidRPr="00612714" w:rsidRDefault="00C014D3" w:rsidP="00C014D3">
      <w:pPr>
        <w:jc w:val="both"/>
        <w:rPr>
          <w:rFonts w:cs="Times New Roman"/>
          <w:lang w:eastAsia="ru-RU"/>
        </w:rPr>
      </w:pPr>
    </w:p>
    <w:p w:rsidR="00C014D3" w:rsidRPr="00612714" w:rsidRDefault="00172E9A" w:rsidP="00C014D3">
      <w:pPr>
        <w:ind w:firstLine="567"/>
        <w:jc w:val="both"/>
        <w:rPr>
          <w:lang w:eastAsia="ru-RU"/>
        </w:rPr>
      </w:pPr>
      <w:r w:rsidRPr="00612714">
        <w:rPr>
          <w:lang w:eastAsia="ru-RU"/>
        </w:rPr>
        <w:t>В таблице ниже представлены мероприятия, планируемые на тепловых сетях.</w:t>
      </w:r>
    </w:p>
    <w:p w:rsidR="00C014D3" w:rsidRPr="00612714" w:rsidRDefault="00C014D3" w:rsidP="00C014D3">
      <w:pPr>
        <w:ind w:firstLine="567"/>
        <w:jc w:val="both"/>
        <w:rPr>
          <w:lang w:eastAsia="ru-RU"/>
        </w:rPr>
      </w:pPr>
    </w:p>
    <w:p w:rsidR="00C014D3" w:rsidRPr="00612714" w:rsidRDefault="00172E9A" w:rsidP="00C014D3">
      <w:pPr>
        <w:jc w:val="both"/>
        <w:rPr>
          <w:rFonts w:cs="Times New Roman"/>
          <w:b/>
          <w:lang w:eastAsia="ru-RU"/>
        </w:rPr>
      </w:pPr>
      <w:r w:rsidRPr="00612714">
        <w:rPr>
          <w:rFonts w:cs="Times New Roman"/>
          <w:b/>
          <w:lang w:eastAsia="ru-RU"/>
        </w:rPr>
        <w:t>Таблица 9.2.1 – Необходимые инвестиции в тепловые сети</w:t>
      </w:r>
    </w:p>
    <w:p w:rsidR="00C014D3" w:rsidRDefault="00C014D3" w:rsidP="00C014D3">
      <w:pPr>
        <w:jc w:val="both"/>
        <w:rPr>
          <w:rFonts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972"/>
        <w:gridCol w:w="1154"/>
        <w:gridCol w:w="770"/>
        <w:gridCol w:w="770"/>
        <w:gridCol w:w="770"/>
        <w:gridCol w:w="770"/>
        <w:gridCol w:w="770"/>
        <w:gridCol w:w="1125"/>
      </w:tblGrid>
      <w:tr w:rsidR="00951386" w:rsidRPr="00216677" w:rsidTr="00951386">
        <w:trPr>
          <w:cantSplit/>
          <w:trHeight w:val="675"/>
          <w:tblHeader/>
        </w:trPr>
        <w:tc>
          <w:tcPr>
            <w:tcW w:w="27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lastRenderedPageBreak/>
              <w:t>№ п/п</w:t>
            </w:r>
          </w:p>
        </w:tc>
        <w:tc>
          <w:tcPr>
            <w:tcW w:w="1543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proofErr w:type="gramStart"/>
            <w:r w:rsidRPr="00216677">
              <w:rPr>
                <w:rFonts w:eastAsia="Calibri" w:cs="Times New Roman"/>
                <w:lang w:eastAsia="ru-RU"/>
              </w:rPr>
              <w:t>Наименование  объекта</w:t>
            </w:r>
            <w:proofErr w:type="gramEnd"/>
            <w:r w:rsidRPr="00216677">
              <w:rPr>
                <w:rFonts w:eastAsia="Calibri" w:cs="Times New Roman"/>
                <w:lang w:eastAsia="ru-RU"/>
              </w:rPr>
              <w:t xml:space="preserve"> капитального ремонта</w:t>
            </w:r>
          </w:p>
        </w:tc>
        <w:tc>
          <w:tcPr>
            <w:tcW w:w="599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216677">
              <w:rPr>
                <w:rFonts w:eastAsia="Calibri" w:cs="Times New Roman"/>
                <w:lang w:eastAsia="ru-RU"/>
              </w:rPr>
              <w:t>Ед.измерения</w:t>
            </w:r>
            <w:proofErr w:type="spellEnd"/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4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5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6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7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400" w:type="pct"/>
            <w:shd w:val="clear" w:color="auto" w:fill="F2F2F2" w:themeFill="background1" w:themeFillShade="F2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202</w:t>
            </w:r>
            <w:r>
              <w:rPr>
                <w:rFonts w:eastAsia="Calibri" w:cs="Times New Roman"/>
                <w:lang w:eastAsia="ru-RU"/>
              </w:rPr>
              <w:t>8</w:t>
            </w:r>
            <w:r w:rsidRPr="00216677">
              <w:rPr>
                <w:rFonts w:eastAsia="Calibri" w:cs="Times New Roman"/>
                <w:lang w:eastAsia="ru-RU"/>
              </w:rPr>
              <w:t>г</w:t>
            </w:r>
          </w:p>
        </w:tc>
        <w:tc>
          <w:tcPr>
            <w:tcW w:w="584" w:type="pct"/>
            <w:shd w:val="clear" w:color="auto" w:fill="F2F2F2" w:themeFill="background1" w:themeFillShade="F2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Times New Roman" w:cs="Times New Roman"/>
                <w:lang w:eastAsia="ru-RU"/>
              </w:rPr>
              <w:t>Тыс. руб.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магистральных сетей от МТК6 до МТК№ 7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с.п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Протяженность,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п.м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455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17940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магистральных сетей от МТК№7 до ЦТП №5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с.п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Протяженность,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п.м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356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14040</w:t>
            </w:r>
          </w:p>
        </w:tc>
      </w:tr>
      <w:tr w:rsidR="00951386" w:rsidRPr="00216677" w:rsidTr="00E60DB1">
        <w:trPr>
          <w:cantSplit/>
          <w:trHeight w:val="100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магистральных сетей от котельной ДЕ-25 до МТК №1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с.п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Протяженность,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п.м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187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7380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внутриквартальных сетей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тпловодоснабжения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 xml:space="preserve"> от ТК№2 до Тк№13 и до жилых домов ул. Северная 31-33,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Тяна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 xml:space="preserve"> 7, 11 микрорайона №</w:t>
            </w:r>
            <w:proofErr w:type="gramStart"/>
            <w:r w:rsidRPr="00216677">
              <w:rPr>
                <w:rFonts w:eastAsia="Calibri" w:cs="Times New Roman"/>
                <w:lang w:eastAsia="ru-RU"/>
              </w:rPr>
              <w:t>2  с.</w:t>
            </w:r>
            <w:proofErr w:type="gramEnd"/>
            <w:r w:rsidRPr="00216677">
              <w:rPr>
                <w:rFonts w:eastAsia="Calibri" w:cs="Times New Roman"/>
                <w:lang w:eastAsia="ru-RU"/>
              </w:rPr>
              <w:t xml:space="preserve">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Протяженность,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п.м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506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19950</w:t>
            </w:r>
          </w:p>
        </w:tc>
      </w:tr>
      <w:tr w:rsidR="00951386" w:rsidRPr="00216677" w:rsidTr="00E60DB1">
        <w:trPr>
          <w:cantSplit/>
          <w:trHeight w:val="232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5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внутриквартальных сетей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тпловодоснабжения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 xml:space="preserve"> микрорайона №2 от ЦТП №3 до Тк№10 и до жилых домов ул. Школьная 1-6,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Тяна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 xml:space="preserve"> </w:t>
            </w:r>
            <w:proofErr w:type="gramStart"/>
            <w:r w:rsidRPr="00216677">
              <w:rPr>
                <w:rFonts w:eastAsia="Calibri" w:cs="Times New Roman"/>
                <w:lang w:eastAsia="ru-RU"/>
              </w:rPr>
              <w:t>1  микрорайона</w:t>
            </w:r>
            <w:proofErr w:type="gramEnd"/>
            <w:r w:rsidRPr="00216677">
              <w:rPr>
                <w:rFonts w:eastAsia="Calibri" w:cs="Times New Roman"/>
                <w:lang w:eastAsia="ru-RU"/>
              </w:rPr>
              <w:t xml:space="preserve"> №2 с. П.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Протяженность,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п.м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5</w:t>
            </w:r>
            <w:r>
              <w:rPr>
                <w:rFonts w:eastAsia="Calibri" w:cs="Times New Roman"/>
                <w:lang w:eastAsia="ru-RU"/>
              </w:rPr>
              <w:t>60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22590</w:t>
            </w:r>
          </w:p>
        </w:tc>
      </w:tr>
      <w:tr w:rsidR="00951386" w:rsidRPr="00216677" w:rsidTr="00E60DB1">
        <w:trPr>
          <w:cantSplit/>
          <w:trHeight w:val="675"/>
        </w:trPr>
        <w:tc>
          <w:tcPr>
            <w:tcW w:w="27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</w:t>
            </w:r>
          </w:p>
        </w:tc>
        <w:tc>
          <w:tcPr>
            <w:tcW w:w="1543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both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 xml:space="preserve">Реконструкция (модернизация) ЦТП </w:t>
            </w:r>
            <w:proofErr w:type="spellStart"/>
            <w:r w:rsidRPr="00216677">
              <w:rPr>
                <w:rFonts w:eastAsia="Calibri" w:cs="Times New Roman"/>
                <w:lang w:eastAsia="ru-RU"/>
              </w:rPr>
              <w:t>с.п</w:t>
            </w:r>
            <w:proofErr w:type="spellEnd"/>
            <w:r w:rsidRPr="00216677">
              <w:rPr>
                <w:rFonts w:eastAsia="Calibri" w:cs="Times New Roman"/>
                <w:lang w:eastAsia="ru-RU"/>
              </w:rPr>
              <w:t>. Нижнесортымский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ед.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16677">
              <w:rPr>
                <w:rFonts w:eastAsia="Calibri" w:cs="Times New Roman"/>
                <w:lang w:eastAsia="ru-RU"/>
              </w:rPr>
              <w:t>1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:rsidR="00951386" w:rsidRPr="00216677" w:rsidRDefault="00951386" w:rsidP="00E60DB1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7500</w:t>
            </w:r>
          </w:p>
        </w:tc>
      </w:tr>
    </w:tbl>
    <w:p w:rsidR="00C014D3" w:rsidRPr="007C7794" w:rsidRDefault="00C014D3" w:rsidP="00C014D3">
      <w:pPr>
        <w:jc w:val="both"/>
        <w:rPr>
          <w:rFonts w:cs="Times New Roman"/>
          <w:b/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a0"/>
        <w:rPr>
          <w:lang w:eastAsia="ru-RU"/>
        </w:rPr>
      </w:pPr>
    </w:p>
    <w:p w:rsidR="00C014D3" w:rsidRPr="00AE31B4" w:rsidRDefault="00C014D3" w:rsidP="00C014D3">
      <w:pPr>
        <w:pStyle w:val="a0"/>
        <w:rPr>
          <w:lang w:eastAsia="ru-RU"/>
        </w:rPr>
      </w:pPr>
    </w:p>
    <w:p w:rsidR="00C014D3" w:rsidRPr="00AE31B4" w:rsidRDefault="00C014D3" w:rsidP="00C014D3">
      <w:pPr>
        <w:pStyle w:val="a0"/>
        <w:rPr>
          <w:lang w:eastAsia="ru-RU"/>
        </w:rPr>
      </w:pPr>
    </w:p>
    <w:p w:rsidR="00C014D3" w:rsidRDefault="00C014D3" w:rsidP="00C014D3">
      <w:pPr>
        <w:pStyle w:val="2"/>
        <w:spacing w:before="69"/>
        <w:ind w:left="0" w:firstLine="0"/>
        <w:sectPr w:rsidR="00C014D3" w:rsidSect="0095138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152CBC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38" w:name="_Toc30147004"/>
        <w:bookmarkStart w:id="139" w:name="_Toc35951487"/>
        <w:bookmarkStart w:id="140" w:name="_Toc107148284"/>
        <w:r w:rsidR="00172E9A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172E9A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172E9A" w:rsidRPr="009C1230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172E9A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8"/>
        <w:bookmarkEnd w:id="139"/>
        <w:bookmarkEnd w:id="140"/>
      </w:hyperlink>
    </w:p>
    <w:p w:rsidR="00C014D3" w:rsidRPr="00CA1200" w:rsidRDefault="00C014D3" w:rsidP="00C014D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:rsidR="00C014D3" w:rsidRPr="00CA1200" w:rsidRDefault="00172E9A" w:rsidP="00C014D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r>
        <w:rPr>
          <w:rFonts w:eastAsia="Calibri" w:cs="Times New Roman"/>
          <w:szCs w:val="24"/>
        </w:rPr>
        <w:t>Сельское поселение Нижнесортымский</w:t>
      </w:r>
      <w:r w:rsidRPr="00CA1200">
        <w:rPr>
          <w:rFonts w:eastAsia="Calibri" w:cs="Times New Roman"/>
          <w:color w:val="FF0000"/>
          <w:szCs w:val="24"/>
        </w:rPr>
        <w:t xml:space="preserve"> </w:t>
      </w:r>
      <w:r w:rsidRPr="00CA1200">
        <w:rPr>
          <w:rFonts w:eastAsia="Calibri" w:cs="Times New Roman"/>
          <w:szCs w:val="24"/>
        </w:rPr>
        <w:t>не предусмотрено.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41" w:name="_Toc30147005"/>
        <w:bookmarkStart w:id="142" w:name="_Toc35951488"/>
        <w:bookmarkStart w:id="143" w:name="_Toc107148285"/>
        <w:r w:rsidR="00172E9A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172E9A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172E9A" w:rsidRPr="00B129C5">
          <w:rPr>
            <w:rFonts w:eastAsia="Times New Roman"/>
            <w:sz w:val="24"/>
            <w:szCs w:val="24"/>
          </w:rPr>
          <w:t>каждом этапе</w:t>
        </w:r>
        <w:bookmarkEnd w:id="141"/>
        <w:bookmarkEnd w:id="142"/>
        <w:bookmarkEnd w:id="143"/>
      </w:hyperlink>
    </w:p>
    <w:p w:rsidR="00C014D3" w:rsidRDefault="00C014D3" w:rsidP="00C014D3">
      <w:pPr>
        <w:rPr>
          <w:lang w:eastAsia="ru-RU"/>
        </w:rPr>
      </w:pPr>
    </w:p>
    <w:p w:rsidR="00C014D3" w:rsidRDefault="00172E9A" w:rsidP="00C014D3">
      <w:pPr>
        <w:ind w:firstLine="567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:rsidR="00C014D3" w:rsidRDefault="00172E9A" w:rsidP="00C014D3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Суммарная стоимость установки АИТП у всех потребителей</w:t>
      </w:r>
      <w:r w:rsidRPr="00EA3BFF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Сельское поселение Нижнесортымский с полным переходом на закрытую схему теплоснабжения на </w:t>
      </w:r>
      <w:bookmarkStart w:id="144" w:name="OLE_LINK127"/>
      <w:bookmarkStart w:id="145" w:name="OLE_LINK128"/>
      <w:r>
        <w:rPr>
          <w:rFonts w:cs="Times New Roman"/>
          <w:color w:val="000000"/>
          <w:szCs w:val="24"/>
        </w:rPr>
        <w:t>перспективу до</w:t>
      </w:r>
      <w:r w:rsidRPr="001D5CB0">
        <w:rPr>
          <w:rFonts w:cs="Times New Roman"/>
          <w:color w:val="000000"/>
          <w:szCs w:val="24"/>
        </w:rPr>
        <w:t xml:space="preserve"> </w:t>
      </w:r>
      <w:bookmarkStart w:id="146" w:name="OLE_LINK125"/>
      <w:bookmarkStart w:id="147" w:name="OLE_LINK126"/>
      <w:bookmarkEnd w:id="144"/>
      <w:bookmarkEnd w:id="145"/>
      <w:bookmarkEnd w:id="146"/>
      <w:bookmarkEnd w:id="147"/>
      <w:r>
        <w:rPr>
          <w:rFonts w:cs="Times New Roman"/>
          <w:color w:val="000000"/>
          <w:szCs w:val="24"/>
        </w:rPr>
        <w:t>2030 года составит</w:t>
      </w:r>
      <w:r w:rsidRPr="001D5CB0">
        <w:rPr>
          <w:rFonts w:cs="Times New Roman"/>
          <w:color w:val="000000"/>
          <w:szCs w:val="24"/>
        </w:rPr>
        <w:t xml:space="preserve"> </w:t>
      </w:r>
      <w:bookmarkStart w:id="148" w:name="OLE_LINK129"/>
      <w:bookmarkStart w:id="149" w:name="OLE_LINK130"/>
      <w:bookmarkEnd w:id="148"/>
      <w:bookmarkEnd w:id="149"/>
      <w:r>
        <w:rPr>
          <w:rFonts w:cs="Times New Roman"/>
          <w:color w:val="000000"/>
          <w:szCs w:val="24"/>
        </w:rPr>
        <w:t xml:space="preserve">0,000 </w:t>
      </w:r>
      <w:proofErr w:type="spellStart"/>
      <w:r>
        <w:rPr>
          <w:rFonts w:cs="Times New Roman"/>
          <w:color w:val="000000"/>
          <w:szCs w:val="24"/>
        </w:rPr>
        <w:t>млн.руб</w:t>
      </w:r>
      <w:proofErr w:type="spellEnd"/>
      <w:r>
        <w:rPr>
          <w:rFonts w:cs="Times New Roman"/>
          <w:color w:val="000000"/>
          <w:szCs w:val="24"/>
        </w:rPr>
        <w:t xml:space="preserve">. </w:t>
      </w:r>
    </w:p>
    <w:p w:rsidR="00C014D3" w:rsidRDefault="00172E9A" w:rsidP="00C014D3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:rsidR="00C014D3" w:rsidRPr="00EA3BFF" w:rsidRDefault="00172E9A" w:rsidP="00C014D3">
      <w:pPr>
        <w:ind w:firstLine="567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 xml:space="preserve">Отсутствие </w:t>
      </w:r>
      <w:proofErr w:type="spellStart"/>
      <w:r>
        <w:rPr>
          <w:rFonts w:cs="Times New Roman"/>
          <w:color w:val="000000"/>
          <w:szCs w:val="24"/>
        </w:rPr>
        <w:t>водоразбора</w:t>
      </w:r>
      <w:proofErr w:type="spellEnd"/>
      <w:r>
        <w:rPr>
          <w:rFonts w:cs="Times New Roman"/>
          <w:color w:val="000000"/>
          <w:szCs w:val="24"/>
        </w:rPr>
        <w:t xml:space="preserve">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</w:t>
      </w:r>
      <w:proofErr w:type="spellStart"/>
      <w:r>
        <w:rPr>
          <w:rFonts w:cs="Times New Roman"/>
          <w:color w:val="000000"/>
          <w:szCs w:val="24"/>
        </w:rPr>
        <w:t>перетопы</w:t>
      </w:r>
      <w:proofErr w:type="spellEnd"/>
      <w:r>
        <w:rPr>
          <w:rFonts w:cs="Times New Roman"/>
          <w:color w:val="000000"/>
          <w:szCs w:val="24"/>
        </w:rPr>
        <w:t xml:space="preserve"> и </w:t>
      </w:r>
      <w:proofErr w:type="spellStart"/>
      <w:r>
        <w:rPr>
          <w:rFonts w:cs="Times New Roman"/>
          <w:color w:val="000000"/>
          <w:szCs w:val="24"/>
        </w:rPr>
        <w:t>недотопы</w:t>
      </w:r>
      <w:proofErr w:type="spellEnd"/>
      <w:r>
        <w:rPr>
          <w:rFonts w:cs="Times New Roman"/>
          <w:color w:val="000000"/>
          <w:szCs w:val="24"/>
        </w:rPr>
        <w:t xml:space="preserve">» будут учитываться индивидуальными приборами учета. </w:t>
      </w:r>
    </w:p>
    <w:p w:rsidR="00C014D3" w:rsidRPr="00EA3BFF" w:rsidRDefault="00C014D3" w:rsidP="00C014D3">
      <w:pPr>
        <w:pStyle w:val="a0"/>
        <w:rPr>
          <w:lang w:eastAsia="ru-RU"/>
        </w:rPr>
      </w:pPr>
    </w:p>
    <w:p w:rsidR="00C014D3" w:rsidRPr="00B129C5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50" w:name="_Toc35951489"/>
      <w:bookmarkStart w:id="151" w:name="_Toc107148286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50"/>
      <w:bookmarkEnd w:id="151"/>
    </w:p>
    <w:p w:rsidR="00C014D3" w:rsidRDefault="00C014D3" w:rsidP="00C014D3">
      <w:pPr>
        <w:ind w:firstLine="567"/>
        <w:jc w:val="both"/>
        <w:rPr>
          <w:rFonts w:cs="Times New Roman"/>
          <w:lang w:eastAsia="ru-RU"/>
        </w:rPr>
      </w:pPr>
    </w:p>
    <w:p w:rsidR="00C014D3" w:rsidRDefault="00172E9A" w:rsidP="00C014D3">
      <w:pPr>
        <w:ind w:firstLine="567"/>
        <w:jc w:val="both"/>
        <w:rPr>
          <w:rFonts w:cs="Times New Roman"/>
          <w:lang w:eastAsia="ru-RU"/>
        </w:rPr>
      </w:pPr>
      <w:r w:rsidRPr="00C04829">
        <w:rPr>
          <w:rFonts w:cs="Times New Roman"/>
          <w:lang w:eastAsia="ru-RU"/>
        </w:rPr>
        <w:t>Оценка эффективности инвестиций затрудняется тем, что проекты, предусмотренные схемой теплоснабжения, направлены в первую очередь не на получение прибыли, а на выполнение мероприятий, которые обеспечивают повышение надежности теплоснабжения.</w:t>
      </w:r>
    </w:p>
    <w:p w:rsidR="00C014D3" w:rsidRDefault="00C014D3" w:rsidP="00C014D3">
      <w:pPr>
        <w:rPr>
          <w:lang w:eastAsia="ru-RU"/>
        </w:rPr>
      </w:pPr>
    </w:p>
    <w:p w:rsidR="00C014D3" w:rsidRPr="00B129C5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52" w:name="_Toc35951490"/>
      <w:bookmarkStart w:id="153" w:name="_Toc107148287"/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sz w:val="24"/>
          <w:szCs w:val="24"/>
        </w:rPr>
        <w:tab/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52"/>
      <w:bookmarkEnd w:id="153"/>
    </w:p>
    <w:p w:rsidR="00C014D3" w:rsidRDefault="00C014D3" w:rsidP="00C014D3">
      <w:pPr>
        <w:ind w:firstLine="567"/>
        <w:rPr>
          <w:lang w:eastAsia="ru-RU"/>
        </w:rPr>
      </w:pPr>
    </w:p>
    <w:p w:rsidR="00C014D3" w:rsidRDefault="00172E9A" w:rsidP="00C014D3">
      <w:pPr>
        <w:ind w:firstLine="567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:rsidR="00C014D3" w:rsidRPr="006973E4" w:rsidRDefault="00C014D3" w:rsidP="00C014D3">
      <w:pPr>
        <w:rPr>
          <w:lang w:eastAsia="ru-RU"/>
        </w:rPr>
      </w:pPr>
    </w:p>
    <w:p w:rsidR="00C014D3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54" w:name="_Toc30147006"/>
        <w:bookmarkStart w:id="155" w:name="_Toc35951491"/>
        <w:bookmarkStart w:id="156" w:name="_Toc107148288"/>
        <w:r w:rsidR="00172E9A" w:rsidRPr="00B129C5">
          <w:rPr>
            <w:rFonts w:eastAsia="Times New Roman"/>
            <w:sz w:val="28"/>
            <w:szCs w:val="28"/>
          </w:rPr>
          <w:t>РАЗДЕЛ</w:t>
        </w:r>
        <w:r w:rsidR="00172E9A">
          <w:rPr>
            <w:rFonts w:eastAsia="Times New Roman"/>
            <w:sz w:val="28"/>
            <w:szCs w:val="28"/>
          </w:rPr>
          <w:t xml:space="preserve"> 10. </w:t>
        </w:r>
        <w:r w:rsidR="00172E9A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r w:rsidR="00172E9A" w:rsidRPr="00B129C5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172E9A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54"/>
        <w:bookmarkEnd w:id="155"/>
        <w:bookmarkEnd w:id="156"/>
      </w:hyperlink>
    </w:p>
    <w:p w:rsidR="00C014D3" w:rsidRDefault="00C014D3" w:rsidP="00C014D3"/>
    <w:p w:rsidR="00C014D3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57" w:name="_Toc30147007"/>
        <w:bookmarkStart w:id="158" w:name="_Toc35951492"/>
        <w:bookmarkStart w:id="159" w:name="_Toc107148289"/>
        <w:r w:rsidR="00172E9A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57"/>
        <w:bookmarkEnd w:id="158"/>
        <w:bookmarkEnd w:id="159"/>
      </w:hyperlink>
      <w:r w:rsidR="00172E9A" w:rsidRPr="00B129C5">
        <w:rPr>
          <w:rFonts w:eastAsia="Times New Roman"/>
          <w:sz w:val="24"/>
          <w:szCs w:val="24"/>
        </w:rPr>
        <w:t xml:space="preserve"> </w:t>
      </w:r>
    </w:p>
    <w:p w:rsidR="00C014D3" w:rsidRDefault="00C014D3" w:rsidP="00C014D3">
      <w:pPr>
        <w:ind w:left="1" w:firstLine="566"/>
        <w:rPr>
          <w:rFonts w:eastAsia="Times New Roman" w:cs="Times New Roman"/>
        </w:rPr>
      </w:pPr>
    </w:p>
    <w:p w:rsidR="00C014D3" w:rsidRPr="0049211C" w:rsidRDefault="00C014D3" w:rsidP="00C014D3"/>
    <w:p w:rsidR="00C014D3" w:rsidRPr="002F5F14" w:rsidRDefault="001718D3" w:rsidP="00C014D3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60" w:name="_Toc30147008"/>
        <w:bookmarkStart w:id="161" w:name="_Toc35951493"/>
        <w:bookmarkStart w:id="162" w:name="_Toc107148290"/>
        <w:r w:rsidR="00172E9A" w:rsidRPr="00B129C5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60"/>
        <w:bookmarkEnd w:id="161"/>
        <w:bookmarkEnd w:id="162"/>
      </w:hyperlink>
      <w:r w:rsidR="00172E9A" w:rsidRPr="00B129C5">
        <w:rPr>
          <w:rFonts w:eastAsia="Times New Roman"/>
          <w:sz w:val="24"/>
          <w:szCs w:val="24"/>
        </w:rPr>
        <w:t xml:space="preserve"> </w:t>
      </w:r>
    </w:p>
    <w:p w:rsidR="00C014D3" w:rsidRPr="00B129C5" w:rsidRDefault="00C014D3" w:rsidP="00C014D3">
      <w:pPr>
        <w:pStyle w:val="a0"/>
        <w:jc w:val="center"/>
        <w:rPr>
          <w:rFonts w:eastAsia="Times New Roman"/>
          <w:szCs w:val="24"/>
        </w:rPr>
      </w:pPr>
    </w:p>
    <w:p w:rsidR="008C5579" w:rsidRDefault="00172E9A">
      <w:pPr>
        <w:spacing w:before="400" w:after="200"/>
      </w:pPr>
      <w:r>
        <w:rPr>
          <w:b/>
        </w:rPr>
        <w:t>Таблица 10.2.1 - Перечень теплоснабжающих организаций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94"/>
        <w:gridCol w:w="2806"/>
        <w:gridCol w:w="3398"/>
        <w:gridCol w:w="2847"/>
      </w:tblGrid>
      <w:tr w:rsidR="00951386" w:rsidTr="00951386">
        <w:trPr>
          <w:trHeight w:val="359"/>
          <w:jc w:val="center"/>
        </w:trPr>
        <w:tc>
          <w:tcPr>
            <w:tcW w:w="297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283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организации</w:t>
            </w:r>
          </w:p>
        </w:tc>
        <w:tc>
          <w:tcPr>
            <w:tcW w:w="343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Статус организации</w:t>
            </w:r>
          </w:p>
        </w:tc>
        <w:tc>
          <w:tcPr>
            <w:tcW w:w="2874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действия</w:t>
            </w:r>
          </w:p>
        </w:tc>
      </w:tr>
      <w:tr w:rsidR="00951386" w:rsidTr="00951386">
        <w:trPr>
          <w:trHeight w:val="719"/>
          <w:jc w:val="center"/>
        </w:trPr>
        <w:tc>
          <w:tcPr>
            <w:tcW w:w="297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83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  <w:tc>
          <w:tcPr>
            <w:tcW w:w="343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Теплоснабжающая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организация,Теплосетевая</w:t>
            </w:r>
            <w:proofErr w:type="spellEnd"/>
            <w:proofErr w:type="gramEnd"/>
            <w:r>
              <w:rPr>
                <w:rFonts w:eastAsia="Times New Roman" w:cs="Times New Roman"/>
                <w:sz w:val="22"/>
              </w:rPr>
              <w:t xml:space="preserve"> организация</w:t>
            </w:r>
          </w:p>
        </w:tc>
        <w:tc>
          <w:tcPr>
            <w:tcW w:w="287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п.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Нижнесортымский,п</w:t>
            </w:r>
            <w:proofErr w:type="spellEnd"/>
            <w:r>
              <w:rPr>
                <w:rFonts w:eastAsia="Times New Roman" w:cs="Times New Roman"/>
                <w:sz w:val="22"/>
              </w:rPr>
              <w:t>.</w:t>
            </w:r>
            <w:proofErr w:type="gramEnd"/>
            <w:r>
              <w:rPr>
                <w:rFonts w:eastAsia="Times New Roman" w:cs="Times New Roman"/>
                <w:sz w:val="22"/>
              </w:rPr>
              <w:t xml:space="preserve"> Нижнесортымский</w:t>
            </w:r>
          </w:p>
        </w:tc>
      </w:tr>
    </w:tbl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63" w:name="_Toc30147009"/>
        <w:bookmarkStart w:id="164" w:name="_Toc35951494"/>
        <w:bookmarkStart w:id="165" w:name="_Toc107148291"/>
        <w:r w:rsidR="00172E9A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172E9A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63"/>
        <w:bookmarkEnd w:id="164"/>
        <w:bookmarkEnd w:id="165"/>
      </w:hyperlink>
    </w:p>
    <w:p w:rsidR="00C014D3" w:rsidRDefault="00C014D3" w:rsidP="00C014D3">
      <w:pPr>
        <w:ind w:left="1" w:firstLine="566"/>
        <w:rPr>
          <w:rFonts w:eastAsia="Times New Roman" w:cs="Times New Roman"/>
        </w:rPr>
      </w:pP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Для присвоения организации статуса ЕТО на территории городского округа организации,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C0791F">
        <w:t xml:space="preserve"> </w:t>
      </w:r>
      <w:r w:rsidRPr="0098323F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ab/>
      </w:r>
      <w:r w:rsidRPr="0098323F">
        <w:rPr>
          <w:rFonts w:eastAsia="Times New Roman" w:cs="Times New Roman"/>
        </w:rPr>
        <w:tab/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Согласно пункту 7 ПП РФ № 808 от 08.08.2012 г.  критериями определения единой теплоснабжающей организации являются: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</w:t>
      </w:r>
      <w:r w:rsidRPr="0098323F">
        <w:rPr>
          <w:rFonts w:eastAsia="Times New Roman" w:cs="Times New Roman"/>
        </w:rPr>
        <w:lastRenderedPageBreak/>
        <w:t xml:space="preserve">наибольшей емкостью в границах зоны деятельности единой теплоснабжающей организации;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размер собственного капитала;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 - заключать и исполнять договоры теплоснабжения с любыми обратившимися к ней потребителями тепловой энергии, </w:t>
      </w:r>
      <w:proofErr w:type="spellStart"/>
      <w:r w:rsidRPr="0098323F">
        <w:rPr>
          <w:rFonts w:eastAsia="Times New Roman" w:cs="Times New Roman"/>
        </w:rPr>
        <w:t>теплопотребляющие</w:t>
      </w:r>
      <w:proofErr w:type="spellEnd"/>
      <w:r w:rsidRPr="0098323F">
        <w:rPr>
          <w:rFonts w:eastAsia="Times New Roman" w:cs="Times New Roman"/>
        </w:rPr>
        <w:t xml:space="preserve">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- подключение к системе теплоснабжения новых </w:t>
      </w:r>
      <w:proofErr w:type="spellStart"/>
      <w:r w:rsidRPr="0098323F">
        <w:rPr>
          <w:rFonts w:eastAsia="Times New Roman" w:cs="Times New Roman"/>
        </w:rPr>
        <w:t>теплопотребляющих</w:t>
      </w:r>
      <w:proofErr w:type="spellEnd"/>
      <w:r w:rsidRPr="0098323F">
        <w:rPr>
          <w:rFonts w:eastAsia="Times New Roman" w:cs="Times New Roman"/>
        </w:rPr>
        <w:t xml:space="preserve"> установок, источников тепловой энергии или тепловых сетей, или их отключение от системы теплоснабжения;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:rsidR="00C014D3" w:rsidRPr="0098323F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:rsidR="00C014D3" w:rsidRPr="001773A1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Обоснование решений о присвоении статуса ЕТО на территории</w:t>
      </w:r>
      <w:r w:rsidRPr="001773A1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Сельское поселение Нижнесортымский</w:t>
      </w:r>
      <w:r w:rsidRPr="001773A1">
        <w:rPr>
          <w:rFonts w:eastAsia="Times New Roman" w:cs="Times New Roman"/>
        </w:rPr>
        <w:t>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66" w:name="_Toc30147010"/>
        <w:bookmarkStart w:id="167" w:name="_Toc35951495"/>
        <w:bookmarkStart w:id="168" w:name="_Toc107148292"/>
        <w:r w:rsidR="00172E9A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172E9A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66"/>
        <w:bookmarkEnd w:id="167"/>
        <w:bookmarkEnd w:id="168"/>
      </w:hyperlink>
    </w:p>
    <w:p w:rsidR="00C014D3" w:rsidRDefault="00C014D3" w:rsidP="00C014D3">
      <w:pPr>
        <w:pStyle w:val="ae"/>
        <w:spacing w:line="288" w:lineRule="auto"/>
        <w:ind w:right="119"/>
        <w:jc w:val="both"/>
      </w:pPr>
    </w:p>
    <w:p w:rsidR="00C014D3" w:rsidRPr="00556AE5" w:rsidRDefault="00172E9A" w:rsidP="00C014D3">
      <w:pPr>
        <w:pStyle w:val="ae"/>
        <w:spacing w:line="288" w:lineRule="auto"/>
        <w:ind w:right="119" w:firstLine="451"/>
        <w:jc w:val="both"/>
      </w:pPr>
      <w:r w:rsidRPr="00556AE5">
        <w:t>В</w:t>
      </w:r>
      <w:r w:rsidRPr="00556AE5">
        <w:rPr>
          <w:spacing w:val="5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мках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4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 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</w:t>
      </w:r>
      <w:r w:rsidRPr="00556AE5">
        <w:rPr>
          <w:spacing w:val="5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69" w:name="_Toc30147011"/>
        <w:bookmarkStart w:id="170" w:name="_Toc35951496"/>
        <w:bookmarkStart w:id="171" w:name="_Toc107148293"/>
        <w:r w:rsidR="00172E9A">
          <w:rPr>
            <w:rFonts w:eastAsia="Times New Roman"/>
            <w:sz w:val="24"/>
            <w:szCs w:val="24"/>
          </w:rPr>
          <w:t xml:space="preserve">Часть 5. Реестр </w:t>
        </w:r>
        <w:r w:rsidR="00172E9A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172E9A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172E9A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69"/>
        <w:bookmarkEnd w:id="170"/>
        <w:bookmarkEnd w:id="171"/>
      </w:hyperlink>
    </w:p>
    <w:p w:rsidR="00C014D3" w:rsidRDefault="00C014D3" w:rsidP="00C014D3">
      <w:pPr>
        <w:pStyle w:val="ae"/>
        <w:spacing w:line="288" w:lineRule="auto"/>
        <w:ind w:right="111"/>
        <w:jc w:val="both"/>
      </w:pPr>
    </w:p>
    <w:p w:rsidR="00C014D3" w:rsidRDefault="00172E9A" w:rsidP="00C014D3">
      <w:pPr>
        <w:pStyle w:val="ae"/>
        <w:spacing w:line="288" w:lineRule="auto"/>
        <w:ind w:right="111" w:firstLine="451"/>
        <w:jc w:val="both"/>
      </w:pPr>
      <w:r w:rsidRPr="00556AE5">
        <w:t>В</w:t>
      </w:r>
      <w:r w:rsidRPr="00556AE5">
        <w:rPr>
          <w:spacing w:val="5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лице</w:t>
      </w:r>
      <w:r w:rsidRPr="00556AE5">
        <w:rPr>
          <w:spacing w:val="4"/>
        </w:rPr>
        <w:t xml:space="preserve"> </w:t>
      </w:r>
      <w:r w:rsidRPr="00556AE5">
        <w:t>пре</w:t>
      </w:r>
      <w:r w:rsidRPr="00556AE5">
        <w:rPr>
          <w:spacing w:val="1"/>
        </w:rPr>
        <w:t>дс</w:t>
      </w:r>
      <w:r w:rsidRPr="00556AE5">
        <w:rPr>
          <w:spacing w:val="-5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3"/>
        </w:rPr>
        <w:t xml:space="preserve"> </w:t>
      </w:r>
      <w:r w:rsidRPr="00556AE5">
        <w:rPr>
          <w:spacing w:val="-3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де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щ</w:t>
      </w:r>
      <w:r w:rsidRPr="00556AE5">
        <w:rPr>
          <w:spacing w:val="-5"/>
        </w:rPr>
        <w:t>и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 xml:space="preserve">нь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ка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t>ой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ме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-3"/>
        </w:rPr>
        <w:t>я</w:t>
      </w:r>
      <w:r w:rsidRPr="00556AE5">
        <w:t>, р</w:t>
      </w:r>
      <w:r w:rsidRPr="00556AE5">
        <w:rPr>
          <w:spacing w:val="1"/>
        </w:rPr>
        <w:t>ас</w:t>
      </w:r>
      <w:r w:rsidRPr="00556AE5">
        <w:t>поло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2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ном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>
        <w:rPr>
          <w:rFonts w:eastAsia="Times New Roman"/>
          <w:szCs w:val="22"/>
        </w:rPr>
        <w:t>Сельское поселение Нижнесортымский</w:t>
      </w:r>
      <w:r w:rsidRPr="00556AE5">
        <w:t>.</w:t>
      </w:r>
    </w:p>
    <w:p w:rsidR="00C014D3" w:rsidRPr="0008395F" w:rsidRDefault="00C014D3" w:rsidP="00C014D3">
      <w:pPr>
        <w:pStyle w:val="ae"/>
        <w:spacing w:line="288" w:lineRule="auto"/>
        <w:ind w:right="111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10.2.2 - Перечень теплоснабжающих организаций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583"/>
        <w:gridCol w:w="3214"/>
        <w:gridCol w:w="5548"/>
      </w:tblGrid>
      <w:tr w:rsidR="008C5579" w:rsidTr="00951386">
        <w:trPr>
          <w:jc w:val="center"/>
        </w:trPr>
        <w:tc>
          <w:tcPr>
            <w:tcW w:w="58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3214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554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proofErr w:type="gramStart"/>
            <w:r>
              <w:rPr>
                <w:rFonts w:eastAsia="Times New Roman" w:cs="Times New Roman"/>
                <w:sz w:val="22"/>
              </w:rPr>
              <w:t>Организация</w:t>
            </w:r>
            <w:proofErr w:type="gramEnd"/>
            <w:r>
              <w:rPr>
                <w:rFonts w:eastAsia="Times New Roman" w:cs="Times New Roman"/>
                <w:sz w:val="22"/>
              </w:rPr>
              <w:t xml:space="preserve"> наделенная статусом Единой теплоснабжающей организацией</w:t>
            </w:r>
          </w:p>
        </w:tc>
      </w:tr>
      <w:tr w:rsidR="00951386" w:rsidTr="00951386">
        <w:trPr>
          <w:jc w:val="center"/>
        </w:trPr>
        <w:tc>
          <w:tcPr>
            <w:tcW w:w="58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2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5548" w:type="dxa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</w:t>
            </w:r>
            <w:proofErr w:type="gramStart"/>
            <w:r>
              <w:rPr>
                <w:rFonts w:eastAsia="Times New Roman" w:cs="Times New Roman"/>
                <w:sz w:val="22"/>
              </w:rPr>
              <w:t>Сибиряк»-</w:t>
            </w:r>
            <w:proofErr w:type="gramEnd"/>
          </w:p>
        </w:tc>
      </w:tr>
      <w:tr w:rsidR="00951386" w:rsidTr="00951386">
        <w:trPr>
          <w:jc w:val="center"/>
        </w:trPr>
        <w:tc>
          <w:tcPr>
            <w:tcW w:w="58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2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5548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>
            <w:pPr>
              <w:jc w:val="center"/>
            </w:pPr>
          </w:p>
        </w:tc>
      </w:tr>
    </w:tbl>
    <w:p w:rsidR="00C014D3" w:rsidRPr="00204035" w:rsidRDefault="00C014D3" w:rsidP="00C014D3">
      <w:pPr>
        <w:pStyle w:val="ae"/>
        <w:spacing w:line="288" w:lineRule="auto"/>
        <w:ind w:right="111"/>
        <w:jc w:val="center"/>
      </w:pPr>
    </w:p>
    <w:p w:rsidR="00C014D3" w:rsidRPr="00B129C5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72" w:name="_Toc30147012"/>
        <w:bookmarkStart w:id="173" w:name="_Toc35951497"/>
        <w:bookmarkStart w:id="174" w:name="_Toc107148294"/>
        <w:r w:rsidR="00172E9A" w:rsidRPr="00B129C5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11</w:t>
        </w:r>
        <w:r w:rsidR="00172E9A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r w:rsidR="00172E9A" w:rsidRPr="00B129C5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172E9A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72"/>
        <w:bookmarkEnd w:id="173"/>
        <w:bookmarkEnd w:id="174"/>
      </w:hyperlink>
    </w:p>
    <w:p w:rsidR="00C014D3" w:rsidRDefault="00C014D3" w:rsidP="00C014D3">
      <w:pPr>
        <w:jc w:val="both"/>
        <w:rPr>
          <w:rFonts w:cs="Times New Roman"/>
          <w:highlight w:val="yellow"/>
          <w:lang w:eastAsia="ru-RU"/>
        </w:rPr>
      </w:pPr>
    </w:p>
    <w:p w:rsidR="00C014D3" w:rsidRPr="004016FE" w:rsidRDefault="00C014D3" w:rsidP="00C014D3">
      <w:pPr>
        <w:pStyle w:val="a0"/>
        <w:ind w:firstLine="567"/>
        <w:jc w:val="both"/>
        <w:rPr>
          <w:lang w:eastAsia="ru-RU"/>
        </w:rPr>
      </w:pPr>
    </w:p>
    <w:p w:rsidR="00C014D3" w:rsidRPr="004C286D" w:rsidRDefault="00172E9A" w:rsidP="00C014D3">
      <w:pPr>
        <w:pStyle w:val="ae"/>
        <w:spacing w:before="11" w:line="287" w:lineRule="auto"/>
        <w:ind w:right="110" w:firstLine="567"/>
        <w:jc w:val="both"/>
      </w:pPr>
      <w:r w:rsidRPr="00D96739">
        <w:tab/>
        <w:t xml:space="preserve">Возможность поставок тепловой энергии потребителям </w:t>
      </w:r>
      <w:bookmarkStart w:id="175" w:name="OLE_LINK227"/>
      <w:bookmarkStart w:id="176" w:name="OLE_LINK228"/>
      <w:bookmarkEnd w:id="175"/>
      <w:bookmarkEnd w:id="176"/>
      <w:r>
        <w:t>п. Нижнесортымский</w:t>
      </w:r>
      <w:r w:rsidRPr="00D96739">
        <w:t xml:space="preserve"> от других источников тепловой энергии при сохранении надежности теплоснабжения отсутствует, так как источники тепловой энергии географически сильно удалены и между собой технологически не связаны.</w:t>
      </w:r>
      <w:r w:rsidRPr="00774256">
        <w:rPr>
          <w:highlight w:val="green"/>
        </w:rPr>
        <w:t xml:space="preserve"> </w:t>
      </w:r>
    </w:p>
    <w:p w:rsidR="00C014D3" w:rsidRPr="0032070C" w:rsidRDefault="00C014D3" w:rsidP="00C014D3">
      <w:pPr>
        <w:pStyle w:val="a0"/>
        <w:rPr>
          <w:lang w:eastAsia="ru-RU"/>
        </w:rPr>
      </w:pPr>
    </w:p>
    <w:p w:rsidR="00C014D3" w:rsidRPr="00B129C5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77" w:name="_Toc35951498"/>
        <w:bookmarkStart w:id="178" w:name="_Toc30147013"/>
        <w:bookmarkStart w:id="179" w:name="_Toc107148295"/>
        <w:r w:rsidR="00172E9A" w:rsidRPr="00B129C5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12</w:t>
        </w:r>
        <w:r w:rsidR="00172E9A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77"/>
        <w:bookmarkEnd w:id="178"/>
        <w:bookmarkEnd w:id="179"/>
      </w:hyperlink>
    </w:p>
    <w:p w:rsidR="00C014D3" w:rsidRDefault="00C014D3" w:rsidP="00C014D3">
      <w:pPr>
        <w:jc w:val="both"/>
        <w:rPr>
          <w:rFonts w:cs="Times New Roman"/>
          <w:highlight w:val="yellow"/>
          <w:lang w:eastAsia="ru-RU"/>
        </w:rPr>
      </w:pPr>
    </w:p>
    <w:p w:rsidR="00951386" w:rsidRPr="00FE52DF" w:rsidRDefault="00951386" w:rsidP="00ED2812">
      <w:pPr>
        <w:ind w:firstLine="426"/>
        <w:jc w:val="both"/>
        <w:rPr>
          <w:szCs w:val="28"/>
        </w:rPr>
      </w:pPr>
      <w:r w:rsidRPr="00FE52DF">
        <w:rPr>
          <w:szCs w:val="28"/>
          <w:lang w:val="x-none"/>
        </w:rPr>
        <w:t xml:space="preserve">Согласно исходным данным, в настоящее время, за всеми участками тепловых сетей в МО </w:t>
      </w:r>
      <w:proofErr w:type="spellStart"/>
      <w:r w:rsidRPr="00FE52DF">
        <w:rPr>
          <w:szCs w:val="28"/>
          <w:lang w:val="x-none"/>
        </w:rPr>
        <w:t>с.п</w:t>
      </w:r>
      <w:proofErr w:type="spellEnd"/>
      <w:r w:rsidRPr="00FE52DF">
        <w:rPr>
          <w:szCs w:val="28"/>
          <w:lang w:val="x-none"/>
        </w:rPr>
        <w:t>. Нижнесортымский закреплена эксплуатирующая организация. Бесхозяйные тепловые сети в сельском поселении Нижнесортымский не выявлены.</w:t>
      </w:r>
    </w:p>
    <w:p w:rsidR="00C014D3" w:rsidRPr="001B59A7" w:rsidRDefault="00C014D3" w:rsidP="00C014D3">
      <w:pPr>
        <w:pStyle w:val="a0"/>
        <w:rPr>
          <w:lang w:eastAsia="ru-RU"/>
        </w:rPr>
      </w:pPr>
    </w:p>
    <w:p w:rsidR="00C014D3" w:rsidRPr="004579C0" w:rsidRDefault="001718D3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80" w:name="_Toc107148296"/>
        <w:r w:rsidR="00172E9A" w:rsidRPr="00F70490">
          <w:rPr>
            <w:rFonts w:eastAsia="Times New Roman"/>
            <w:sz w:val="28"/>
            <w:szCs w:val="28"/>
          </w:rPr>
          <w:t xml:space="preserve">РАЗДЕЛ </w:t>
        </w:r>
        <w:r w:rsidR="00172E9A">
          <w:rPr>
            <w:rFonts w:eastAsia="Times New Roman"/>
            <w:sz w:val="28"/>
            <w:szCs w:val="28"/>
          </w:rPr>
          <w:t>13</w:t>
        </w:r>
        <w:r w:rsidR="00172E9A" w:rsidRPr="00F70490">
          <w:rPr>
            <w:rFonts w:eastAsia="Times New Roman"/>
            <w:sz w:val="28"/>
            <w:szCs w:val="28"/>
          </w:rPr>
          <w:t>. СИНХРОНИЗАЦИЯ СХЕМЫ ТЕПЛОСНАБЖЕНИЯ СО СХЕМОЙ</w:t>
        </w:r>
      </w:hyperlink>
      <w:r w:rsidR="00172E9A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172E9A" w:rsidRPr="00F70490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r w:rsidR="00172E9A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172E9A"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="00172E9A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172E9A"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172E9A" w:rsidRPr="00F70490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80"/>
    </w:p>
    <w:p w:rsidR="00C014D3" w:rsidRPr="00F70490" w:rsidRDefault="00C014D3" w:rsidP="00C014D3">
      <w:pPr>
        <w:rPr>
          <w:lang w:eastAsia="ru-RU"/>
        </w:rPr>
      </w:pPr>
    </w:p>
    <w:p w:rsidR="00C014D3" w:rsidRDefault="00C014D3" w:rsidP="00C014D3"/>
    <w:p w:rsidR="00C014D3" w:rsidRPr="00B129C5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81" w:name="_Toc30147015"/>
        <w:bookmarkStart w:id="182" w:name="_Toc35951500"/>
        <w:bookmarkStart w:id="183" w:name="_Toc107148297"/>
        <w:r w:rsidR="00172E9A" w:rsidRPr="00B129C5">
          <w:rPr>
            <w:rFonts w:eastAsia="Times New Roman"/>
            <w:sz w:val="24"/>
            <w:szCs w:val="24"/>
          </w:rPr>
          <w:t xml:space="preserve">Часть 1.  </w:t>
        </w:r>
        <w:proofErr w:type="gramStart"/>
        <w:r w:rsidR="00172E9A" w:rsidRPr="00B129C5">
          <w:rPr>
            <w:rFonts w:eastAsia="Times New Roman"/>
            <w:sz w:val="24"/>
            <w:szCs w:val="24"/>
          </w:rPr>
          <w:t>Описание  решений</w:t>
        </w:r>
        <w:proofErr w:type="gramEnd"/>
        <w:r w:rsidR="00172E9A" w:rsidRPr="00B129C5">
          <w:rPr>
            <w:rFonts w:eastAsia="Times New Roman"/>
            <w:sz w:val="24"/>
            <w:szCs w:val="24"/>
          </w:rPr>
          <w:t xml:space="preserve">  (на  основе  утвержденной  региональной  (межрегиональной)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172E9A" w:rsidRPr="00B129C5">
          <w:rPr>
            <w:rFonts w:eastAsia="Times New Roman"/>
            <w:sz w:val="24"/>
            <w:szCs w:val="24"/>
          </w:rPr>
          <w:t>программы   газификации   жилищно-коммунального   хозяйства,   промышленных   и   иных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172E9A" w:rsidRPr="00B129C5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r w:rsidR="00172E9A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172E9A" w:rsidRPr="00B129C5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81"/>
        <w:bookmarkEnd w:id="182"/>
        <w:bookmarkEnd w:id="183"/>
      </w:hyperlink>
    </w:p>
    <w:p w:rsidR="00C014D3" w:rsidRDefault="00C014D3" w:rsidP="00C014D3">
      <w:pPr>
        <w:jc w:val="both"/>
        <w:rPr>
          <w:rFonts w:cs="Times New Roman"/>
          <w:highlight w:val="yellow"/>
          <w:lang w:eastAsia="ru-RU"/>
        </w:rPr>
      </w:pPr>
    </w:p>
    <w:p w:rsidR="00951386" w:rsidRPr="00FE52DF" w:rsidRDefault="00951386" w:rsidP="00ED2812">
      <w:pPr>
        <w:ind w:firstLine="567"/>
        <w:jc w:val="both"/>
        <w:rPr>
          <w:rFonts w:eastAsia="Times New Roman"/>
          <w:bCs/>
          <w:szCs w:val="24"/>
          <w:lang w:eastAsia="ru-RU"/>
        </w:rPr>
      </w:pPr>
      <w:r w:rsidRPr="00FE52DF">
        <w:rPr>
          <w:lang w:eastAsia="ru-RU"/>
        </w:rPr>
        <w:t>Решения о развитии соответствующей системы газоснабжения в части обеспечения топливом источников тепловой энергии, на основе утвержденной региональной (межрегиональной) программы газификации жилищно-коммунального хозяйства, промышленных и иных организаций отсутствуют.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49211C" w:rsidRDefault="00C014D3" w:rsidP="00C014D3">
      <w:pPr>
        <w:jc w:val="both"/>
        <w:rPr>
          <w:rFonts w:cs="Times New Roman"/>
          <w:sz w:val="14"/>
          <w:szCs w:val="14"/>
          <w:lang w:eastAsia="ru-RU"/>
        </w:rPr>
      </w:pPr>
    </w:p>
    <w:p w:rsidR="00C014D3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6" w:history="1">
        <w:bookmarkStart w:id="184" w:name="_Toc30147016"/>
        <w:bookmarkStart w:id="185" w:name="_Toc35951501"/>
        <w:bookmarkStart w:id="186" w:name="_Toc107148298"/>
        <w:r w:rsidR="00172E9A" w:rsidRPr="00C62CEB">
          <w:rPr>
            <w:rFonts w:eastAsia="Times New Roman"/>
            <w:sz w:val="24"/>
            <w:szCs w:val="24"/>
          </w:rPr>
          <w:t>Часть 2. Описание проблем организации газоснабжения источников тепловой энергии</w:t>
        </w:r>
        <w:bookmarkEnd w:id="184"/>
        <w:bookmarkEnd w:id="185"/>
        <w:bookmarkEnd w:id="186"/>
      </w:hyperlink>
    </w:p>
    <w:p w:rsidR="00C014D3" w:rsidRPr="00152CBC" w:rsidRDefault="00C014D3" w:rsidP="00C014D3">
      <w:pPr>
        <w:rPr>
          <w:rFonts w:cs="Times New Roman"/>
          <w:lang w:eastAsia="ru-RU"/>
        </w:rPr>
      </w:pPr>
    </w:p>
    <w:p w:rsidR="00951386" w:rsidRPr="00FE52DF" w:rsidRDefault="00951386" w:rsidP="00ED2812">
      <w:pPr>
        <w:ind w:firstLine="567"/>
        <w:jc w:val="both"/>
        <w:rPr>
          <w:rFonts w:eastAsia="Times New Roman"/>
          <w:bCs/>
          <w:szCs w:val="24"/>
          <w:lang w:eastAsia="ru-RU"/>
        </w:rPr>
      </w:pPr>
      <w:r w:rsidRPr="00FE52DF">
        <w:rPr>
          <w:szCs w:val="28"/>
        </w:rPr>
        <w:t>По состоянию на 202</w:t>
      </w:r>
      <w:r>
        <w:rPr>
          <w:szCs w:val="28"/>
        </w:rPr>
        <w:t>2</w:t>
      </w:r>
      <w:r w:rsidRPr="00FE52DF">
        <w:rPr>
          <w:szCs w:val="28"/>
        </w:rPr>
        <w:t xml:space="preserve"> г. информация о наличии проблем организации газоснабжения источников тепловой энергии, расположенных на территории </w:t>
      </w:r>
      <w:proofErr w:type="gramStart"/>
      <w:r w:rsidRPr="00FE52DF">
        <w:rPr>
          <w:szCs w:val="28"/>
        </w:rPr>
        <w:t>поселения</w:t>
      </w:r>
      <w:proofErr w:type="gramEnd"/>
      <w:r w:rsidRPr="00FE52DF">
        <w:rPr>
          <w:szCs w:val="28"/>
        </w:rPr>
        <w:t xml:space="preserve"> отсутствует. </w:t>
      </w:r>
    </w:p>
    <w:p w:rsidR="00C014D3" w:rsidRDefault="00C014D3" w:rsidP="00C014D3"/>
    <w:p w:rsidR="00C014D3" w:rsidRPr="00C62CEB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87" w:name="_Toc30147017"/>
        <w:bookmarkStart w:id="188" w:name="_Toc35951502"/>
        <w:bookmarkStart w:id="189" w:name="_Toc107148299"/>
        <w:r w:rsidR="00172E9A" w:rsidRPr="00C62CEB">
          <w:rPr>
            <w:rFonts w:eastAsia="Times New Roman"/>
            <w:sz w:val="24"/>
            <w:szCs w:val="24"/>
          </w:rPr>
          <w:t>Часть 3.</w:t>
        </w:r>
        <w:r w:rsidR="00172E9A" w:rsidRPr="00C62CEB">
          <w:rPr>
            <w:rFonts w:eastAsia="Times New Roman"/>
            <w:sz w:val="24"/>
            <w:szCs w:val="24"/>
          </w:rPr>
          <w:tab/>
          <w:t>Предложения   по   корректировке   утвержденной</w:t>
        </w:r>
        <w:proofErr w:type="gramStart"/>
        <w:r w:rsidR="00172E9A" w:rsidRPr="00C62CEB">
          <w:rPr>
            <w:rFonts w:eastAsia="Times New Roman"/>
            <w:sz w:val="24"/>
            <w:szCs w:val="24"/>
          </w:rPr>
          <w:t xml:space="preserve">   (</w:t>
        </w:r>
        <w:proofErr w:type="gramEnd"/>
        <w:r w:rsidR="00172E9A" w:rsidRPr="00C62CEB">
          <w:rPr>
            <w:rFonts w:eastAsia="Times New Roman"/>
            <w:sz w:val="24"/>
            <w:szCs w:val="24"/>
          </w:rPr>
          <w:t>разработке)   региональной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87"/>
        <w:bookmarkEnd w:id="188"/>
        <w:bookmarkEnd w:id="189"/>
        <w:r w:rsidR="00172E9A" w:rsidRPr="00C62CEB">
          <w:rPr>
            <w:rFonts w:eastAsia="Times New Roman"/>
            <w:sz w:val="24"/>
            <w:szCs w:val="24"/>
          </w:rPr>
          <w:tab/>
        </w:r>
      </w:hyperlink>
    </w:p>
    <w:p w:rsidR="00C014D3" w:rsidRDefault="00C014D3" w:rsidP="00C014D3">
      <w:pPr>
        <w:pStyle w:val="ae"/>
        <w:ind w:left="824" w:firstLine="0"/>
        <w:rPr>
          <w:spacing w:val="-2"/>
        </w:rPr>
      </w:pPr>
    </w:p>
    <w:p w:rsidR="00C014D3" w:rsidRPr="00110DA8" w:rsidRDefault="00172E9A" w:rsidP="00C014D3">
      <w:pPr>
        <w:pStyle w:val="ae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</w:t>
      </w:r>
      <w:r w:rsidRPr="00556AE5">
        <w:rPr>
          <w:spacing w:val="-2"/>
        </w:rPr>
        <w:t xml:space="preserve"> </w:t>
      </w:r>
      <w:r w:rsidRPr="00110DA8">
        <w:rPr>
          <w:spacing w:val="-2"/>
        </w:rPr>
        <w:t>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r w:rsidRPr="0097231F">
        <w:rPr>
          <w:spacing w:val="-2"/>
        </w:rPr>
        <w:t xml:space="preserve"> </w:t>
      </w:r>
      <w:bookmarkStart w:id="190" w:name="OLE_LINK229"/>
      <w:bookmarkStart w:id="191" w:name="OLE_LINK230"/>
      <w:bookmarkEnd w:id="190"/>
      <w:bookmarkEnd w:id="191"/>
      <w:r>
        <w:rPr>
          <w:spacing w:val="-2"/>
        </w:rPr>
        <w:t>Сельское поселение Нижнесортымский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92" w:name="_Toc30147018"/>
        <w:bookmarkStart w:id="193" w:name="_Toc35951503"/>
        <w:bookmarkStart w:id="194" w:name="_Toc107148300"/>
        <w:r w:rsidR="00172E9A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92"/>
        <w:bookmarkEnd w:id="193"/>
        <w:bookmarkEnd w:id="194"/>
      </w:hyperlink>
    </w:p>
    <w:p w:rsidR="00C014D3" w:rsidRDefault="00C014D3" w:rsidP="00C014D3">
      <w:pPr>
        <w:pStyle w:val="ae"/>
        <w:spacing w:line="288" w:lineRule="auto"/>
        <w:rPr>
          <w:spacing w:val="-2"/>
        </w:rPr>
      </w:pPr>
    </w:p>
    <w:p w:rsidR="00C014D3" w:rsidRPr="00110DA8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Сельское поселение Нижнесортымский</w:t>
      </w:r>
      <w:r w:rsidRPr="00110DA8">
        <w:rPr>
          <w:spacing w:val="-2"/>
        </w:rPr>
        <w:t>, не намечается.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95" w:name="_Toc30147019"/>
        <w:bookmarkStart w:id="196" w:name="_Toc35951504"/>
        <w:bookmarkStart w:id="197" w:name="_Toc107148301"/>
        <w:r w:rsidR="00172E9A" w:rsidRPr="00C62CEB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энергетической  системы  России,  содержащие  в  том  числе  описание  участия  указанных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95"/>
        <w:bookmarkEnd w:id="196"/>
        <w:bookmarkEnd w:id="197"/>
      </w:hyperlink>
    </w:p>
    <w:p w:rsidR="00C014D3" w:rsidRDefault="00C014D3" w:rsidP="00C014D3">
      <w:pPr>
        <w:pStyle w:val="ae"/>
        <w:spacing w:line="288" w:lineRule="auto"/>
        <w:rPr>
          <w:spacing w:val="-2"/>
        </w:rPr>
      </w:pPr>
    </w:p>
    <w:p w:rsidR="00C014D3" w:rsidRPr="00110DA8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Сельское поселение Нижнесортымский</w:t>
      </w:r>
      <w:r w:rsidRPr="00110DA8">
        <w:rPr>
          <w:spacing w:val="-2"/>
        </w:rPr>
        <w:t>, не намечается.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98" w:name="_Toc30147020"/>
        <w:bookmarkStart w:id="199" w:name="_Toc35951505"/>
        <w:bookmarkStart w:id="200" w:name="_Toc107148302"/>
        <w:r w:rsidR="00172E9A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 xml:space="preserve">водоснабжения поселения, городского округа, города федерального значения, </w:t>
        </w:r>
        <w:r w:rsidR="00172E9A" w:rsidRPr="00C62CEB">
          <w:rPr>
            <w:rFonts w:eastAsia="Times New Roman"/>
            <w:sz w:val="24"/>
            <w:szCs w:val="24"/>
          </w:rPr>
          <w:lastRenderedPageBreak/>
          <w:t>утвержденной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C62CEB">
          <w:rPr>
            <w:rFonts w:eastAsia="Times New Roman"/>
            <w:sz w:val="24"/>
            <w:szCs w:val="24"/>
          </w:rPr>
          <w:t>теплоснабжения</w:t>
        </w:r>
        <w:bookmarkEnd w:id="198"/>
        <w:bookmarkEnd w:id="199"/>
        <w:bookmarkEnd w:id="200"/>
      </w:hyperlink>
    </w:p>
    <w:p w:rsidR="00C014D3" w:rsidRDefault="00C014D3" w:rsidP="00C014D3">
      <w:pPr>
        <w:pStyle w:val="ae"/>
        <w:ind w:left="824" w:firstLine="0"/>
        <w:rPr>
          <w:spacing w:val="-2"/>
        </w:rPr>
      </w:pPr>
    </w:p>
    <w:p w:rsidR="00C014D3" w:rsidRPr="0078769E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:rsidR="00C014D3" w:rsidRPr="0049211C" w:rsidRDefault="00C014D3" w:rsidP="00C014D3">
      <w:pPr>
        <w:jc w:val="both"/>
        <w:rPr>
          <w:rFonts w:cs="Times New Roman"/>
          <w:lang w:eastAsia="ru-RU"/>
        </w:rPr>
      </w:pPr>
    </w:p>
    <w:p w:rsidR="00C014D3" w:rsidRPr="00C62CEB" w:rsidRDefault="001718D3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201" w:name="_Toc30147021"/>
        <w:bookmarkStart w:id="202" w:name="_Toc35951506"/>
        <w:bookmarkStart w:id="203" w:name="_Toc107148303"/>
        <w:r w:rsidR="00172E9A" w:rsidRPr="00C62CEB">
          <w:rPr>
            <w:rFonts w:eastAsia="Times New Roman"/>
            <w:sz w:val="24"/>
            <w:szCs w:val="24"/>
          </w:rPr>
          <w:t>Часть</w:t>
        </w:r>
        <w:r w:rsidR="00172E9A">
          <w:rPr>
            <w:rFonts w:eastAsia="Times New Roman"/>
            <w:sz w:val="24"/>
            <w:szCs w:val="24"/>
          </w:rPr>
          <w:t xml:space="preserve"> </w:t>
        </w:r>
        <w:r w:rsidR="00172E9A" w:rsidRPr="00C62CEB">
          <w:rPr>
            <w:rFonts w:eastAsia="Times New Roman"/>
            <w:sz w:val="24"/>
            <w:szCs w:val="24"/>
          </w:rPr>
          <w:t xml:space="preserve">7. Предложения </w:t>
        </w:r>
        <w:proofErr w:type="gramStart"/>
        <w:r w:rsidR="00172E9A" w:rsidRPr="00C62CEB">
          <w:rPr>
            <w:rFonts w:eastAsia="Times New Roman"/>
            <w:sz w:val="24"/>
            <w:szCs w:val="24"/>
          </w:rPr>
          <w:t>по корректировке</w:t>
        </w:r>
        <w:proofErr w:type="gramEnd"/>
        <w:r w:rsidR="00172E9A" w:rsidRPr="00C62CEB">
          <w:rPr>
            <w:rFonts w:eastAsia="Times New Roman"/>
            <w:sz w:val="24"/>
            <w:szCs w:val="24"/>
          </w:rPr>
          <w:t xml:space="preserve"> утвержденной (разработке) схемы водоснабжения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172E9A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201"/>
        <w:bookmarkEnd w:id="202"/>
        <w:bookmarkEnd w:id="203"/>
      </w:hyperlink>
    </w:p>
    <w:p w:rsidR="00C014D3" w:rsidRDefault="00C014D3" w:rsidP="00C014D3">
      <w:pPr>
        <w:pStyle w:val="ae"/>
        <w:ind w:left="824" w:firstLine="0"/>
        <w:rPr>
          <w:spacing w:val="-2"/>
        </w:rPr>
      </w:pPr>
    </w:p>
    <w:p w:rsidR="00C014D3" w:rsidRPr="0078769E" w:rsidRDefault="00172E9A" w:rsidP="00C014D3">
      <w:pPr>
        <w:pStyle w:val="ae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:rsidR="00C014D3" w:rsidRPr="0097231F" w:rsidRDefault="00C014D3" w:rsidP="00C014D3">
      <w:pPr>
        <w:pStyle w:val="ae"/>
        <w:ind w:left="0" w:firstLine="0"/>
      </w:pPr>
    </w:p>
    <w:p w:rsidR="008C5579" w:rsidRDefault="008C5579">
      <w:pPr>
        <w:sectPr w:rsidR="008C5579" w:rsidSect="00C014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CD252C" w:rsidRDefault="001718D3" w:rsidP="00C014D3">
      <w:pPr>
        <w:pStyle w:val="1"/>
        <w:ind w:left="0"/>
      </w:pPr>
      <w:hyperlink r:id="rId12" w:anchor="bookmark131" w:history="1">
        <w:bookmarkStart w:id="204" w:name="_Toc107148304"/>
        <w:r w:rsidR="00172E9A" w:rsidRPr="00CD252C">
          <w:t xml:space="preserve">РАЗДЕЛ </w:t>
        </w:r>
        <w:r w:rsidR="00172E9A">
          <w:t>14</w:t>
        </w:r>
        <w:r w:rsidR="00172E9A" w:rsidRPr="00CD252C">
          <w:t>. ИНДИКАТОРЫ РАЗВИТИЯ СИСТЕМ ТЕПЛОСНАБЖЕНИЯ ПОСЕЛЕНИЯ,</w:t>
        </w:r>
      </w:hyperlink>
      <w:r w:rsidR="00172E9A" w:rsidRPr="00CD252C">
        <w:t xml:space="preserve"> </w:t>
      </w:r>
      <w:hyperlink r:id="rId13" w:anchor="bookmark131" w:history="1">
        <w:r w:rsidR="00172E9A" w:rsidRPr="00CD252C">
          <w:t>ГОРОДСКОГО ОКРУГА</w:t>
        </w:r>
        <w:bookmarkEnd w:id="204"/>
      </w:hyperlink>
    </w:p>
    <w:p w:rsidR="00C014D3" w:rsidRPr="00CD252C" w:rsidRDefault="00C014D3" w:rsidP="00C014D3"/>
    <w:p w:rsidR="00C014D3" w:rsidRPr="00CD252C" w:rsidRDefault="00172E9A" w:rsidP="00C014D3">
      <w:pPr>
        <w:spacing w:line="261" w:lineRule="exact"/>
        <w:ind w:firstLine="567"/>
        <w:rPr>
          <w:rFonts w:eastAsia="Times New Roman"/>
        </w:rPr>
      </w:pPr>
      <w:r w:rsidRPr="00CD252C">
        <w:rPr>
          <w:rFonts w:eastAsia="Times New Roman"/>
        </w:rPr>
        <w:t>Индикаторы развития систем теплоснабжения представлены в таблице.</w:t>
      </w:r>
    </w:p>
    <w:p w:rsidR="00C014D3" w:rsidRPr="0008395F" w:rsidRDefault="00C014D3" w:rsidP="00C014D3">
      <w:pPr>
        <w:ind w:left="807"/>
        <w:jc w:val="center"/>
      </w:pPr>
    </w:p>
    <w:p w:rsidR="008C5579" w:rsidRDefault="00172E9A">
      <w:pPr>
        <w:spacing w:before="400" w:after="200"/>
      </w:pPr>
      <w:r>
        <w:rPr>
          <w:b/>
        </w:rPr>
        <w:t>Таблица 14.1.1 - Индикаторы развития систем теплоснабжения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400"/>
        <w:gridCol w:w="2187"/>
        <w:gridCol w:w="1169"/>
        <w:gridCol w:w="1169"/>
        <w:gridCol w:w="1169"/>
        <w:gridCol w:w="1169"/>
        <w:gridCol w:w="1169"/>
        <w:gridCol w:w="1169"/>
        <w:gridCol w:w="1169"/>
        <w:gridCol w:w="1169"/>
        <w:gridCol w:w="1169"/>
        <w:gridCol w:w="1169"/>
      </w:tblGrid>
      <w:tr w:rsidR="008C5579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 п/п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 xml:space="preserve"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</w:t>
            </w:r>
            <w:proofErr w:type="spellStart"/>
            <w:r>
              <w:rPr>
                <w:rFonts w:eastAsia="Times New Roman" w:cs="Times New Roman"/>
                <w:i/>
                <w:sz w:val="22"/>
              </w:rPr>
              <w:t>кгу.т</w:t>
            </w:r>
            <w:proofErr w:type="spellEnd"/>
            <w:r>
              <w:rPr>
                <w:rFonts w:eastAsia="Times New Roman" w:cs="Times New Roman"/>
                <w:i/>
                <w:sz w:val="22"/>
              </w:rPr>
              <w:t>/Гкал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proofErr w:type="gramStart"/>
            <w:r>
              <w:rPr>
                <w:rFonts w:eastAsia="Times New Roman" w:cs="Times New Roman"/>
                <w:sz w:val="22"/>
              </w:rPr>
              <w:t>Котельные(</w:t>
            </w:r>
            <w:proofErr w:type="gramEnd"/>
            <w:r>
              <w:rPr>
                <w:rFonts w:eastAsia="Times New Roman" w:cs="Times New Roman"/>
                <w:sz w:val="22"/>
              </w:rPr>
              <w:t>некомбинированная выработка)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0,1441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0,2334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0,2235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0,1974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0,1359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0,1838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0,1974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0,1359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0,1924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0,1838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4,4510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 xml:space="preserve">д) коэффициент использования установленной тепловой мощности, </w:t>
            </w:r>
            <w:proofErr w:type="spellStart"/>
            <w:r>
              <w:rPr>
                <w:rFonts w:eastAsia="Times New Roman" w:cs="Times New Roman"/>
                <w:i/>
                <w:sz w:val="22"/>
              </w:rPr>
              <w:t>о.е</w:t>
            </w:r>
            <w:proofErr w:type="spellEnd"/>
            <w:r>
              <w:rPr>
                <w:rFonts w:eastAsia="Times New Roman" w:cs="Times New Roman"/>
                <w:i/>
                <w:sz w:val="22"/>
              </w:rPr>
              <w:t>.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proofErr w:type="gramStart"/>
            <w:r>
              <w:rPr>
                <w:rFonts w:eastAsia="Times New Roman" w:cs="Times New Roman"/>
                <w:sz w:val="22"/>
              </w:rPr>
              <w:t>Котельные(</w:t>
            </w:r>
            <w:proofErr w:type="gramEnd"/>
            <w:r>
              <w:rPr>
                <w:rFonts w:eastAsia="Times New Roman" w:cs="Times New Roman"/>
                <w:sz w:val="22"/>
              </w:rPr>
              <w:t>некомбинированная выработка)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4,0447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96,4895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50,2671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proofErr w:type="gramStart"/>
            <w:r>
              <w:rPr>
                <w:rFonts w:eastAsia="Times New Roman" w:cs="Times New Roman"/>
                <w:sz w:val="22"/>
              </w:rPr>
              <w:t>Котельные(</w:t>
            </w:r>
            <w:proofErr w:type="gramEnd"/>
            <w:r>
              <w:rPr>
                <w:rFonts w:eastAsia="Times New Roman" w:cs="Times New Roman"/>
                <w:sz w:val="22"/>
              </w:rPr>
              <w:t>некомбинированная выработка)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104,3837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 xml:space="preserve"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</w:t>
            </w:r>
            <w:proofErr w:type="spellStart"/>
            <w:r>
              <w:rPr>
                <w:rFonts w:eastAsia="Times New Roman" w:cs="Times New Roman"/>
                <w:i/>
                <w:sz w:val="22"/>
              </w:rPr>
              <w:t>о.е</w:t>
            </w:r>
            <w:proofErr w:type="spellEnd"/>
            <w:r>
              <w:rPr>
                <w:rFonts w:eastAsia="Times New Roman" w:cs="Times New Roman"/>
                <w:i/>
                <w:sz w:val="22"/>
              </w:rPr>
              <w:t>.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lastRenderedPageBreak/>
              <w:t xml:space="preserve">з) удельный расход условного топлива на отпуск электрической энергии, </w:t>
            </w:r>
            <w:proofErr w:type="spellStart"/>
            <w:r>
              <w:rPr>
                <w:rFonts w:eastAsia="Times New Roman" w:cs="Times New Roman"/>
                <w:i/>
                <w:sz w:val="22"/>
              </w:rPr>
              <w:t>гу.т</w:t>
            </w:r>
            <w:proofErr w:type="spellEnd"/>
            <w:r>
              <w:rPr>
                <w:rFonts w:eastAsia="Times New Roman" w:cs="Times New Roman"/>
                <w:i/>
                <w:sz w:val="22"/>
              </w:rPr>
              <w:t>/(</w:t>
            </w:r>
            <w:proofErr w:type="spellStart"/>
            <w:r>
              <w:rPr>
                <w:rFonts w:eastAsia="Times New Roman" w:cs="Times New Roman"/>
                <w:i/>
                <w:sz w:val="22"/>
              </w:rPr>
              <w:t>кВт·ч</w:t>
            </w:r>
            <w:proofErr w:type="spellEnd"/>
            <w:r>
              <w:rPr>
                <w:rFonts w:eastAsia="Times New Roman" w:cs="Times New Roman"/>
                <w:i/>
                <w:sz w:val="22"/>
              </w:rPr>
              <w:t>)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19,4897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 xml:space="preserve"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</w:t>
            </w:r>
            <w:proofErr w:type="spellStart"/>
            <w:r>
              <w:rPr>
                <w:rFonts w:eastAsia="Times New Roman" w:cs="Times New Roman"/>
                <w:i/>
                <w:sz w:val="22"/>
              </w:rPr>
              <w:t>о.е</w:t>
            </w:r>
            <w:proofErr w:type="spellEnd"/>
            <w:r>
              <w:rPr>
                <w:rFonts w:eastAsia="Times New Roman" w:cs="Times New Roman"/>
                <w:i/>
                <w:sz w:val="22"/>
              </w:rPr>
              <w:t>.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«Управление тепловодоснабжения и водоотведения «Сибиряк»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lastRenderedPageBreak/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:rsidR="008C5579" w:rsidRDefault="00172E9A">
            <w:r>
              <w:rPr>
                <w:rFonts w:eastAsia="Times New Roman" w:cs="Times New Roman"/>
                <w:i/>
                <w:sz w:val="22"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8C5579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8C5579" w:rsidRDefault="00172E9A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:rsidR="008C5579" w:rsidRDefault="008C5579">
      <w:pPr>
        <w:sectPr w:rsidR="008C557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C6359A" w:rsidRDefault="001718D3" w:rsidP="00C014D3">
      <w:pPr>
        <w:pStyle w:val="1"/>
        <w:ind w:left="0"/>
        <w:jc w:val="both"/>
      </w:pPr>
      <w:hyperlink w:anchor="bookmark83" w:history="1">
        <w:bookmarkStart w:id="205" w:name="_Toc107148305"/>
        <w:r w:rsidR="00172E9A" w:rsidRPr="00C6359A">
          <w:t xml:space="preserve">РАЗДЕЛ </w:t>
        </w:r>
        <w:r w:rsidR="00172E9A">
          <w:t>15</w:t>
        </w:r>
        <w:r w:rsidR="00172E9A" w:rsidRPr="00C6359A">
          <w:t>. ЦЕНОВЫЕ (ТАРИФНЫЕ) ПОСЛЕДСТВИЯ</w:t>
        </w:r>
        <w:bookmarkEnd w:id="205"/>
      </w:hyperlink>
    </w:p>
    <w:p w:rsidR="00C014D3" w:rsidRPr="00713049" w:rsidRDefault="00C014D3" w:rsidP="00C014D3">
      <w:pPr>
        <w:jc w:val="both"/>
      </w:pPr>
    </w:p>
    <w:p w:rsidR="00C014D3" w:rsidRDefault="001718D3" w:rsidP="00C014D3">
      <w:pPr>
        <w:pStyle w:val="2"/>
        <w:ind w:left="0" w:firstLine="0"/>
      </w:pPr>
      <w:hyperlink r:id="rId14" w:anchor="bookmark133" w:history="1">
        <w:bookmarkStart w:id="206" w:name="_Toc107148306"/>
        <w:r w:rsidR="00172E9A" w:rsidRPr="00713049">
          <w:t>Часть 1. Тарифно-балансовые расчетные модели теплоснабжения потребителей по каждой системе теплоснабжения</w:t>
        </w:r>
        <w:bookmarkEnd w:id="206"/>
      </w:hyperlink>
    </w:p>
    <w:p w:rsidR="00C014D3" w:rsidRDefault="00C014D3" w:rsidP="00C014D3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:rsidR="00C014D3" w:rsidRPr="0053427C" w:rsidRDefault="00172E9A" w:rsidP="00ED2812">
      <w:pPr>
        <w:ind w:firstLine="567"/>
        <w:jc w:val="both"/>
        <w:rPr>
          <w:lang w:eastAsia="ru-RU"/>
        </w:rPr>
      </w:pPr>
      <w:r w:rsidRPr="00F64087">
        <w:rPr>
          <w:rFonts w:eastAsia="Times New Roman" w:cs="Times New Roman"/>
          <w:szCs w:val="24"/>
          <w:lang w:eastAsia="ru-RU"/>
        </w:rPr>
        <w:t xml:space="preserve">Тарифно-балансовые расчетные модели теплоснабжения потребителей выполнены с учетом реализации мероприятий настоящей Схемы. Результаты расчет представлены в таблице </w:t>
      </w:r>
      <w:r w:rsidRPr="00FC18E8">
        <w:rPr>
          <w:rFonts w:eastAsia="Times New Roman" w:cs="Times New Roman"/>
          <w:szCs w:val="24"/>
          <w:lang w:eastAsia="ru-RU"/>
        </w:rPr>
        <w:t>15.1.1.</w:t>
      </w:r>
    </w:p>
    <w:p w:rsidR="00C014D3" w:rsidRDefault="00C014D3" w:rsidP="00C014D3"/>
    <w:p w:rsidR="00C014D3" w:rsidRPr="001E51C4" w:rsidRDefault="001718D3" w:rsidP="00C014D3">
      <w:pPr>
        <w:pStyle w:val="2"/>
        <w:ind w:left="0" w:firstLine="0"/>
      </w:pPr>
      <w:hyperlink r:id="rId15" w:anchor="bookmark134" w:history="1">
        <w:bookmarkStart w:id="207" w:name="_Toc107148307"/>
        <w:bookmarkStart w:id="208" w:name="_Toc30085170"/>
        <w:bookmarkStart w:id="209" w:name="_Toc32845493"/>
        <w:r w:rsidR="00172E9A" w:rsidRPr="001E51C4">
          <w:t>Часть 2. Тарифно-балансовые расчетные модели теплоснабжения потребителей по каждой единой теплоснабжающей организации</w:t>
        </w:r>
        <w:bookmarkEnd w:id="207"/>
      </w:hyperlink>
      <w:bookmarkEnd w:id="208"/>
      <w:bookmarkEnd w:id="209"/>
      <w:r w:rsidR="00172E9A" w:rsidRPr="001E51C4">
        <w:t xml:space="preserve"> </w:t>
      </w:r>
    </w:p>
    <w:p w:rsidR="00C014D3" w:rsidRPr="001E51C4" w:rsidRDefault="00C014D3" w:rsidP="00C014D3">
      <w:pPr>
        <w:ind w:left="827"/>
        <w:rPr>
          <w:rFonts w:eastAsia="Times New Roman" w:cs="Times New Roman"/>
          <w:spacing w:val="-16"/>
        </w:rPr>
      </w:pPr>
    </w:p>
    <w:p w:rsidR="00C014D3" w:rsidRPr="00F354E4" w:rsidRDefault="00172E9A" w:rsidP="00C014D3">
      <w:pPr>
        <w:ind w:firstLine="567"/>
        <w:rPr>
          <w:rFonts w:eastAsia="Times New Roman" w:cs="Times New Roman"/>
          <w:sz w:val="22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:rsidR="00C014D3" w:rsidRPr="00F354E4" w:rsidRDefault="00C014D3" w:rsidP="00C014D3"/>
    <w:p w:rsidR="00C014D3" w:rsidRPr="00F354E4" w:rsidRDefault="001718D3" w:rsidP="00C014D3">
      <w:pPr>
        <w:pStyle w:val="2"/>
        <w:ind w:left="0" w:firstLine="0"/>
      </w:pPr>
      <w:hyperlink r:id="rId16" w:anchor="bookmark135" w:history="1">
        <w:bookmarkStart w:id="210" w:name="_Toc107148308"/>
        <w:bookmarkStart w:id="211" w:name="_Toc30085171"/>
        <w:bookmarkStart w:id="212" w:name="_Toc32845494"/>
        <w:r w:rsidR="00172E9A" w:rsidRPr="00F354E4">
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</w:r>
        <w:bookmarkEnd w:id="210"/>
      </w:hyperlink>
      <w:bookmarkEnd w:id="211"/>
      <w:bookmarkEnd w:id="212"/>
    </w:p>
    <w:p w:rsidR="00C014D3" w:rsidRPr="00F354E4" w:rsidRDefault="00C014D3" w:rsidP="00C014D3">
      <w:pPr>
        <w:ind w:left="827"/>
        <w:rPr>
          <w:rFonts w:eastAsia="Times New Roman" w:cs="Times New Roman"/>
          <w:spacing w:val="-16"/>
        </w:rPr>
      </w:pPr>
    </w:p>
    <w:p w:rsidR="00C014D3" w:rsidRDefault="00172E9A" w:rsidP="00C014D3">
      <w:pPr>
        <w:ind w:firstLine="567"/>
        <w:rPr>
          <w:rFonts w:eastAsia="Times New Roman" w:cs="Times New Roman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</w:pPr>
    </w:p>
    <w:p w:rsidR="00C014D3" w:rsidRDefault="00C014D3" w:rsidP="00C014D3">
      <w:pPr>
        <w:pStyle w:val="a0"/>
        <w:sectPr w:rsidR="00C014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14D3" w:rsidRPr="00D81D83" w:rsidRDefault="00172E9A" w:rsidP="00C014D3">
      <w:pPr>
        <w:spacing w:before="400" w:after="200"/>
        <w:rPr>
          <w:rFonts w:cs="Times New Roman"/>
        </w:rPr>
      </w:pPr>
      <w:r>
        <w:rPr>
          <w:rFonts w:cs="Times New Roman"/>
          <w:b/>
        </w:rPr>
        <w:lastRenderedPageBreak/>
        <w:t>Таблица 15</w:t>
      </w:r>
      <w:r w:rsidRPr="00D81D83">
        <w:rPr>
          <w:rFonts w:cs="Times New Roman"/>
          <w:b/>
        </w:rPr>
        <w:t>.1.1 - Тарифно-балансовые расчетные модели теплоснабжения потребления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57"/>
        <w:gridCol w:w="2106"/>
        <w:gridCol w:w="1398"/>
        <w:gridCol w:w="1309"/>
        <w:gridCol w:w="1308"/>
        <w:gridCol w:w="1114"/>
        <w:gridCol w:w="1114"/>
        <w:gridCol w:w="1114"/>
        <w:gridCol w:w="1114"/>
        <w:gridCol w:w="1114"/>
        <w:gridCol w:w="1114"/>
        <w:gridCol w:w="1114"/>
      </w:tblGrid>
      <w:tr w:rsidR="00951386" w:rsidTr="00E60DB1">
        <w:tc>
          <w:tcPr>
            <w:tcW w:w="711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№</w:t>
            </w:r>
          </w:p>
        </w:tc>
        <w:tc>
          <w:tcPr>
            <w:tcW w:w="4202" w:type="dxa"/>
            <w:shd w:val="clear" w:color="auto" w:fill="F2F2F2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78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размерность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5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2030</w:t>
            </w: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Операционные (подконтрольные) расходы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95 945,05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98 785,03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Неподконтрольные расходы, в том числе: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22 753,30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31 316,76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2.1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386,72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402,28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2.2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уплату налогов, сборов и других обязательных платежей, включая плату за выбросы и сбросы загрязняющих веществ в окружающую среду в пределах установленных нормативов и (или) лимитов, а также расходы на обязательное страхование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1 691,91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1 615,42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2.3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концессионная плата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2.4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арендная плата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182,63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182,63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2.5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отчисления на социальные нужды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14 929,94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15 527,14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2.6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амортизация основных средств и нематериальных активов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13 330,90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13 330,90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2.7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налог на прибыль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2.8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Прочие расходы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961,43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1 933,39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Расходы на приобретение (производство) энергетических ресурсов, холодной воды и теплоносителя, в том числе: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76 632,66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70 189,36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 xml:space="preserve">- расходы на топливо 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48 443,20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45 866,61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тонн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12 944,47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11 444,49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3.2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-расходы на теплоноситель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м3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3.3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-расходы на электрическую энергию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 xml:space="preserve">тыс. </w:t>
            </w:r>
            <w:proofErr w:type="spellStart"/>
            <w:r>
              <w:rPr>
                <w:rFonts w:eastAsia="Times New Roman" w:cs="Times New Roman"/>
                <w:sz w:val="18"/>
                <w:szCs w:val="18"/>
              </w:rPr>
              <w:t>кВт.ч</w:t>
            </w:r>
            <w:proofErr w:type="spellEnd"/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B85D35" w:rsidRDefault="00951386" w:rsidP="00E60DB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3.4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тепловую энергию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3.5</w:t>
            </w:r>
          </w:p>
        </w:tc>
        <w:tc>
          <w:tcPr>
            <w:tcW w:w="4202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расходы на холодную воду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2 383,15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2 473,89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vMerge/>
          </w:tcPr>
          <w:p w:rsidR="00951386" w:rsidRDefault="00951386" w:rsidP="00E60DB1"/>
        </w:tc>
        <w:tc>
          <w:tcPr>
            <w:tcW w:w="4202" w:type="dxa"/>
            <w:vMerge/>
          </w:tcPr>
          <w:p w:rsidR="00951386" w:rsidRDefault="00951386" w:rsidP="00E60DB1"/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м3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44,68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45,32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Нормативная прибыль, в том числе: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4.1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>- величина расходов на капитальные вложения (инвестиции), определенная в соответствии с утвержденной инвестиционной программой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4.2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pPr>
              <w:jc w:val="right"/>
            </w:pPr>
            <w:r>
              <w:rPr>
                <w:rFonts w:eastAsia="Times New Roman" w:cs="Times New Roman"/>
                <w:sz w:val="18"/>
                <w:szCs w:val="18"/>
              </w:rPr>
              <w:t xml:space="preserve">-прибыль, не предусмотренная </w:t>
            </w:r>
            <w:proofErr w:type="spellStart"/>
            <w:r>
              <w:rPr>
                <w:rFonts w:eastAsia="Times New Roman" w:cs="Times New Roman"/>
                <w:sz w:val="18"/>
                <w:szCs w:val="18"/>
              </w:rPr>
              <w:t>инвестпрограммой</w:t>
            </w:r>
            <w:proofErr w:type="spellEnd"/>
            <w:r>
              <w:rPr>
                <w:rFonts w:eastAsia="Times New Roman" w:cs="Times New Roman"/>
                <w:sz w:val="18"/>
                <w:szCs w:val="18"/>
              </w:rPr>
              <w:t xml:space="preserve"> (на мероприятия из схемы теплоснабжения)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 xml:space="preserve">Расчетная предпринимательская прибыль </w:t>
            </w:r>
            <w:r>
              <w:rPr>
                <w:rFonts w:eastAsia="Times New Roman" w:cs="Times New Roman"/>
                <w:b/>
                <w:sz w:val="18"/>
                <w:szCs w:val="18"/>
              </w:rPr>
              <w:lastRenderedPageBreak/>
              <w:t>гарантирующей организации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Итого необходимая валовая выручка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196 292,44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202 224,54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Полезный отпуск тепловой энергии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81 632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82 801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51386" w:rsidTr="00E60DB1">
        <w:tc>
          <w:tcPr>
            <w:tcW w:w="711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4202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:rsidR="00951386" w:rsidRDefault="00951386" w:rsidP="00E60DB1">
            <w:r>
              <w:rPr>
                <w:rFonts w:eastAsia="Times New Roman" w:cs="Times New Roman"/>
                <w:b/>
                <w:sz w:val="18"/>
                <w:szCs w:val="18"/>
              </w:rPr>
              <w:t>Тариф</w:t>
            </w:r>
          </w:p>
        </w:tc>
        <w:tc>
          <w:tcPr>
            <w:tcW w:w="278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Default="00951386" w:rsidP="00E60DB1">
            <w:pPr>
              <w:jc w:val="center"/>
            </w:pPr>
            <w:r>
              <w:rPr>
                <w:rFonts w:eastAsia="Times New Roman" w:cs="Times New Roman"/>
                <w:sz w:val="18"/>
                <w:szCs w:val="18"/>
              </w:rPr>
              <w:t>Руб./Гкал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2 404,60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2 442,30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2 539,99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2 641,57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2 747,25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2 857,14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2 971,43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3 090,28</w:t>
            </w:r>
          </w:p>
        </w:tc>
        <w:tc>
          <w:tcPr>
            <w:tcW w:w="15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951386" w:rsidRPr="0044457D" w:rsidRDefault="00951386" w:rsidP="00E60D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457D">
              <w:rPr>
                <w:rFonts w:cs="Times New Roman"/>
                <w:sz w:val="20"/>
                <w:szCs w:val="20"/>
              </w:rPr>
              <w:t>3 213,89</w:t>
            </w:r>
          </w:p>
        </w:tc>
      </w:tr>
    </w:tbl>
    <w:p w:rsidR="00C014D3" w:rsidRPr="00990CD7" w:rsidRDefault="00C014D3" w:rsidP="00C014D3">
      <w:pPr>
        <w:pStyle w:val="a0"/>
      </w:pPr>
    </w:p>
    <w:p w:rsidR="008C5579" w:rsidRDefault="008C5579">
      <w:pPr>
        <w:sectPr w:rsidR="008C5579" w:rsidSect="00951386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C014D3" w:rsidRDefault="00C014D3" w:rsidP="00951386">
      <w:pPr>
        <w:spacing w:before="64"/>
        <w:jc w:val="both"/>
      </w:pPr>
    </w:p>
    <w:sectPr w:rsidR="00C014D3" w:rsidSect="00C01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8D3" w:rsidRDefault="001718D3" w:rsidP="00484663">
      <w:r>
        <w:separator/>
      </w:r>
    </w:p>
  </w:endnote>
  <w:endnote w:type="continuationSeparator" w:id="0">
    <w:p w:rsidR="001718D3" w:rsidRDefault="001718D3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169804"/>
      <w:docPartObj>
        <w:docPartGallery w:val="Page Numbers (Bottom of Page)"/>
        <w:docPartUnique/>
      </w:docPartObj>
    </w:sdtPr>
    <w:sdtEndPr/>
    <w:sdtContent>
      <w:p w:rsidR="00951386" w:rsidRDefault="0095138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221">
          <w:rPr>
            <w:noProof/>
          </w:rPr>
          <w:t>4</w:t>
        </w:r>
        <w:r>
          <w:fldChar w:fldCharType="end"/>
        </w:r>
      </w:p>
    </w:sdtContent>
  </w:sdt>
  <w:p w:rsidR="00951386" w:rsidRDefault="0095138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8D3" w:rsidRDefault="001718D3" w:rsidP="00484663">
      <w:r>
        <w:separator/>
      </w:r>
    </w:p>
  </w:footnote>
  <w:footnote w:type="continuationSeparator" w:id="0">
    <w:p w:rsidR="001718D3" w:rsidRDefault="001718D3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220E24"/>
    <w:multiLevelType w:val="multilevel"/>
    <w:tmpl w:val="03728BC0"/>
    <w:lvl w:ilvl="0">
      <w:start w:val="2"/>
      <w:numFmt w:val="decimal"/>
      <w:lvlText w:val="%1"/>
      <w:lvlJc w:val="left"/>
      <w:pPr>
        <w:ind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9E3"/>
    <w:rsid w:val="00046EE9"/>
    <w:rsid w:val="000474DE"/>
    <w:rsid w:val="0007440D"/>
    <w:rsid w:val="0008395F"/>
    <w:rsid w:val="000B532D"/>
    <w:rsid w:val="000E73AF"/>
    <w:rsid w:val="00120221"/>
    <w:rsid w:val="001718D3"/>
    <w:rsid w:val="00172E9A"/>
    <w:rsid w:val="00183F6C"/>
    <w:rsid w:val="0018468F"/>
    <w:rsid w:val="001A0348"/>
    <w:rsid w:val="001A6CD0"/>
    <w:rsid w:val="00217148"/>
    <w:rsid w:val="00222203"/>
    <w:rsid w:val="00242CE9"/>
    <w:rsid w:val="00254132"/>
    <w:rsid w:val="002639F9"/>
    <w:rsid w:val="00265974"/>
    <w:rsid w:val="00273A02"/>
    <w:rsid w:val="002767EC"/>
    <w:rsid w:val="002C002F"/>
    <w:rsid w:val="002D32B3"/>
    <w:rsid w:val="002E1876"/>
    <w:rsid w:val="00370550"/>
    <w:rsid w:val="003A2A93"/>
    <w:rsid w:val="003E7408"/>
    <w:rsid w:val="003F5D05"/>
    <w:rsid w:val="00427367"/>
    <w:rsid w:val="00431C4B"/>
    <w:rsid w:val="004764AD"/>
    <w:rsid w:val="00484663"/>
    <w:rsid w:val="00484E0E"/>
    <w:rsid w:val="005558B2"/>
    <w:rsid w:val="005A6FC1"/>
    <w:rsid w:val="005E49EA"/>
    <w:rsid w:val="0068101E"/>
    <w:rsid w:val="00686E50"/>
    <w:rsid w:val="007017DA"/>
    <w:rsid w:val="007304B1"/>
    <w:rsid w:val="00775CD2"/>
    <w:rsid w:val="0078158D"/>
    <w:rsid w:val="007C2350"/>
    <w:rsid w:val="007C61F9"/>
    <w:rsid w:val="008122DA"/>
    <w:rsid w:val="0081517A"/>
    <w:rsid w:val="0088315F"/>
    <w:rsid w:val="00892694"/>
    <w:rsid w:val="008C5579"/>
    <w:rsid w:val="00951386"/>
    <w:rsid w:val="0099665A"/>
    <w:rsid w:val="009B4FC9"/>
    <w:rsid w:val="009C7A11"/>
    <w:rsid w:val="00A034F2"/>
    <w:rsid w:val="00A40672"/>
    <w:rsid w:val="00A417EC"/>
    <w:rsid w:val="00A77B4E"/>
    <w:rsid w:val="00AE34A6"/>
    <w:rsid w:val="00B6447F"/>
    <w:rsid w:val="00B7553B"/>
    <w:rsid w:val="00B80718"/>
    <w:rsid w:val="00B877A1"/>
    <w:rsid w:val="00BB0F93"/>
    <w:rsid w:val="00BB75F3"/>
    <w:rsid w:val="00BC7548"/>
    <w:rsid w:val="00C014D3"/>
    <w:rsid w:val="00C27D87"/>
    <w:rsid w:val="00C438B5"/>
    <w:rsid w:val="00C748AF"/>
    <w:rsid w:val="00C838F7"/>
    <w:rsid w:val="00CA6986"/>
    <w:rsid w:val="00CD63E8"/>
    <w:rsid w:val="00D4523F"/>
    <w:rsid w:val="00D655B8"/>
    <w:rsid w:val="00D979E3"/>
    <w:rsid w:val="00DA37F6"/>
    <w:rsid w:val="00DE1D06"/>
    <w:rsid w:val="00E71C1E"/>
    <w:rsid w:val="00E81BE2"/>
    <w:rsid w:val="00EA6F35"/>
    <w:rsid w:val="00ED2812"/>
    <w:rsid w:val="00EF0B4E"/>
    <w:rsid w:val="00F83036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60703-6EBC-41EF-83D0-E16CA3B8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2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4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5A6FC1"/>
  </w:style>
  <w:style w:type="character" w:styleId="a6">
    <w:name w:val="Hyperlink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0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8">
    <w:name w:val="Table Grid"/>
    <w:basedOn w:val="a2"/>
    <w:uiPriority w:val="5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header"/>
    <w:basedOn w:val="a"/>
    <w:link w:val="1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uiPriority w:val="99"/>
    <w:rsid w:val="00484663"/>
  </w:style>
  <w:style w:type="paragraph" w:styleId="ab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c">
    <w:name w:val="Нижний колонтитул Знак"/>
    <w:basedOn w:val="a1"/>
    <w:uiPriority w:val="99"/>
    <w:rsid w:val="00484663"/>
  </w:style>
  <w:style w:type="paragraph" w:styleId="ad">
    <w:name w:val="Normal (Web)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3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1">
    <w:name w:val="Заголовок 2 Знак14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46554C"/>
  </w:style>
  <w:style w:type="paragraph" w:styleId="ae">
    <w:name w:val="Body Text"/>
    <w:basedOn w:val="a"/>
    <w:link w:val="22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8">
    <w:name w:val="Верхний колонтитул Знак1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0">
    <w:name w:val="Нижний колонтитул Знак1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5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5">
    <w:name w:val="toc 2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2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0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0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1">
    <w:name w:val="Balloon Text"/>
    <w:basedOn w:val="a"/>
    <w:link w:val="18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1"/>
    <w:uiPriority w:val="99"/>
    <w:semiHidden/>
    <w:unhideWhenUsed/>
    <w:rsid w:val="0046554C"/>
    <w:rPr>
      <w:sz w:val="16"/>
      <w:szCs w:val="16"/>
    </w:rPr>
  </w:style>
  <w:style w:type="paragraph" w:styleId="af4">
    <w:name w:val="annotation text"/>
    <w:basedOn w:val="a"/>
    <w:link w:val="19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1a"/>
    <w:uiPriority w:val="99"/>
    <w:semiHidden/>
    <w:unhideWhenUsed/>
    <w:rsid w:val="0046554C"/>
    <w:rPr>
      <w:b/>
      <w:bCs/>
    </w:rPr>
  </w:style>
  <w:style w:type="character" w:customStyle="1" w:styleId="af7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8">
    <w:name w:val="FollowedHyperlink"/>
    <w:basedOn w:val="a1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7">
    <w:name w:val="Заголовок 1 Знак13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46554C"/>
  </w:style>
  <w:style w:type="character" w:customStyle="1" w:styleId="100">
    <w:name w:val="Основной текст Знак10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">
    <w:name w:val="Заголовок 219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46554C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">
    <w:name w:val="Оглавление 119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">
    <w:name w:val="Оглавление 219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">
    <w:name w:val="Заголовок 119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basedOn w:val="9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">
    <w:name w:val="Нет списка18"/>
    <w:next w:val="a3"/>
    <w:uiPriority w:val="99"/>
    <w:semiHidden/>
    <w:unhideWhenUsed/>
    <w:rsid w:val="0046554C"/>
  </w:style>
  <w:style w:type="character" w:customStyle="1" w:styleId="96">
    <w:name w:val="Основной текст Знак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">
    <w:name w:val="Заголовок 218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46554C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Сетка таблицы18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">
    <w:name w:val="Оглавление 118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">
    <w:name w:val="Оглавление 218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">
    <w:name w:val="Заголовок 118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basedOn w:val="8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">
    <w:name w:val="Нет списка17"/>
    <w:next w:val="a3"/>
    <w:uiPriority w:val="99"/>
    <w:semiHidden/>
    <w:unhideWhenUsed/>
    <w:rsid w:val="0046554C"/>
  </w:style>
  <w:style w:type="character" w:customStyle="1" w:styleId="86">
    <w:name w:val="Основной текст Знак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">
    <w:name w:val="Заголовок 2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46554C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Сетка таблицы17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">
    <w:name w:val="Оглавление 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">
    <w:name w:val="Оглавление 2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">
    <w:name w:val="Оглавление 3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">
    <w:name w:val="Заголовок 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">
    <w:name w:val="Заголовок 3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basedOn w:val="7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">
    <w:name w:val="Заголовок 1 Знак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0">
    <w:name w:val="Заголовок 2 Знак10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">
    <w:name w:val="Нет списка16"/>
    <w:next w:val="a3"/>
    <w:uiPriority w:val="99"/>
    <w:semiHidden/>
    <w:unhideWhenUsed/>
    <w:rsid w:val="0046554C"/>
  </w:style>
  <w:style w:type="character" w:customStyle="1" w:styleId="76">
    <w:name w:val="Основной текст Знак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">
    <w:name w:val="Заголовок 2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46554C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Сетка таблицы16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">
    <w:name w:val="Оглавление 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">
    <w:name w:val="Оглавление 2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">
    <w:name w:val="Оглавление 3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">
    <w:name w:val="Заголовок 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">
    <w:name w:val="Заголовок 3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basedOn w:val="6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">
    <w:name w:val="Заголовок 1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">
    <w:name w:val="Нет списка15"/>
    <w:next w:val="a3"/>
    <w:uiPriority w:val="99"/>
    <w:semiHidden/>
    <w:unhideWhenUsed/>
    <w:rsid w:val="0046554C"/>
  </w:style>
  <w:style w:type="character" w:customStyle="1" w:styleId="66">
    <w:name w:val="Основной текст Знак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">
    <w:name w:val="Верхний колонтитул Знак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">
    <w:name w:val="Нижний колонтитул Знак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">
    <w:name w:val="Заголовок 2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">
    <w:name w:val="Гипертекстовая ссылка5"/>
    <w:basedOn w:val="a1"/>
    <w:uiPriority w:val="99"/>
    <w:rsid w:val="0046554C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Сетка таблицы15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">
    <w:name w:val="Оглавление 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">
    <w:name w:val="Оглавление 2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">
    <w:name w:val="Оглавление 3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">
    <w:name w:val="Заголовок 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">
    <w:name w:val="Заголовок 3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">
    <w:name w:val="Текст выноски Знак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">
    <w:name w:val="Текст примечания Знак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">
    <w:name w:val="Тема примечания Знак5"/>
    <w:basedOn w:val="5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3">
    <w:name w:val="Заголовок 1 Знак6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2">
    <w:name w:val="Заголовок 1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">
    <w:name w:val="Заголовок 2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">
    <w:name w:val="Заголовок 3 Знак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">
    <w:name w:val="Нет списка14"/>
    <w:next w:val="a3"/>
    <w:uiPriority w:val="99"/>
    <w:semiHidden/>
    <w:unhideWhenUsed/>
    <w:rsid w:val="0046554C"/>
  </w:style>
  <w:style w:type="character" w:customStyle="1" w:styleId="56">
    <w:name w:val="Основной текст Знак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">
    <w:name w:val="Верхний колонтитул Знак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">
    <w:name w:val="Нижний колонтитул Знак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">
    <w:name w:val="Заголовок 2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">
    <w:name w:val="Гипертекстовая ссылка4"/>
    <w:basedOn w:val="a1"/>
    <w:uiPriority w:val="99"/>
    <w:rsid w:val="0046554C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Оглавление 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">
    <w:name w:val="Оглавление 2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">
    <w:name w:val="Оглавление 3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">
    <w:name w:val="Заголовок 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">
    <w:name w:val="Заголовок 3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">
    <w:name w:val="Текст выноски Знак4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">
    <w:name w:val="Текст примечания Знак4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">
    <w:name w:val="Тема примечания Знак4"/>
    <w:basedOn w:val="4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b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2">
    <w:name w:val="Заголовок 1 Знак4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">
    <w:name w:val="Заголовок 2 Знак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">
    <w:name w:val="Нет списка13"/>
    <w:next w:val="a3"/>
    <w:uiPriority w:val="99"/>
    <w:semiHidden/>
    <w:unhideWhenUsed/>
    <w:rsid w:val="0046554C"/>
  </w:style>
  <w:style w:type="character" w:customStyle="1" w:styleId="46">
    <w:name w:val="Основной текст Знак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">
    <w:name w:val="Заголовок 2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46554C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Сетка таблицы13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">
    <w:name w:val="Оглавление 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">
    <w:name w:val="Оглавление 2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">
    <w:name w:val="Оглавление 3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">
    <w:name w:val="Заголовок 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">
    <w:name w:val="Заголовок 3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basedOn w:val="3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">
    <w:name w:val="Заголовок 1 Знак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">
    <w:name w:val="Заголовок 3 Знак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46554C"/>
  </w:style>
  <w:style w:type="character" w:customStyle="1" w:styleId="3f0">
    <w:name w:val="Основной текст Знак3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Верхний колонтитул Знак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b">
    <w:name w:val="Нижний колонтитул Знак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">
    <w:name w:val="Заголовок 2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c">
    <w:name w:val="Гипертекстовая ссылка2"/>
    <w:basedOn w:val="a1"/>
    <w:uiPriority w:val="99"/>
    <w:rsid w:val="0046554C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">
    <w:name w:val="Оглавление 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">
    <w:name w:val="Оглавление 2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">
    <w:name w:val="Оглавление 3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">
    <w:name w:val="Заголовок 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">
    <w:name w:val="Заголовок 3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d">
    <w:name w:val="Текст выноски Знак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e">
    <w:name w:val="Текст примечания Знак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">
    <w:name w:val="Тема примечания Знак2"/>
    <w:basedOn w:val="2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">
    <w:name w:val="Заголовок 1 Знак2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">
    <w:name w:val="Заголовок 2 Знак4"/>
    <w:basedOn w:val="a1"/>
    <w:link w:val="2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">
    <w:name w:val="Заголовок 3 Знак1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a">
    <w:name w:val="Нет списка11"/>
    <w:next w:val="a3"/>
    <w:uiPriority w:val="99"/>
    <w:semiHidden/>
    <w:unhideWhenUsed/>
    <w:rsid w:val="0046554C"/>
  </w:style>
  <w:style w:type="character" w:customStyle="1" w:styleId="22">
    <w:name w:val="Основной текст Знак2"/>
    <w:basedOn w:val="a1"/>
    <w:link w:val="ae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">
    <w:name w:val="Table Paragraph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Верхний колонтитул Знак1"/>
    <w:basedOn w:val="a1"/>
    <w:link w:val="a9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1"/>
    <w:link w:val="ab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">
    <w:name w:val="Заголовок 2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c">
    <w:name w:val="Гипертекстовая ссылка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b">
    <w:name w:val="Сетка таблицы11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">
    <w:name w:val="Оглавление 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">
    <w:name w:val="Оглавление 2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">
    <w:name w:val="Оглавление 3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">
    <w:name w:val="Заголовок 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">
    <w:name w:val="Заголовок 3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">
    <w:name w:val="Текст выноски Знак1"/>
    <w:basedOn w:val="a1"/>
    <w:link w:val="af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">
    <w:name w:val="Текст примечания Знак1"/>
    <w:basedOn w:val="a1"/>
    <w:link w:val="af4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Тема примечания Знак1"/>
    <w:basedOn w:val="19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0">
    <w:name w:val="Заголовок 2 Знак2"/>
    <w:basedOn w:val="a1"/>
    <w:uiPriority w:val="1"/>
    <w:rsid w:val="008B132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">
    <w:name w:val="Заголовок 3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">
    <w:name w:val="Нет списка1117"/>
    <w:next w:val="a3"/>
    <w:uiPriority w:val="99"/>
    <w:semiHidden/>
    <w:unhideWhenUsed/>
    <w:rsid w:val="00D67D07"/>
  </w:style>
  <w:style w:type="character" w:customStyle="1" w:styleId="125">
    <w:name w:val="Основной текст Знак12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1">
    <w:name w:val="Верхний колонтитул Знак1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2">
    <w:name w:val="Нижний колонтитул Знак1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3">
    <w:name w:val="Гипертекстовая ссылка11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0">
    <w:name w:val="Сетка таблицы111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4">
    <w:name w:val="Текст выноски Знак11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5">
    <w:name w:val="Текст примечания Знак11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6">
    <w:name w:val="Тема примечания Знак1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">
    <w:name w:val="Заголовок 1 Знак13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">
    <w:name w:val="Заголовок 3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">
    <w:name w:val="Нет списка1116"/>
    <w:next w:val="a3"/>
    <w:uiPriority w:val="99"/>
    <w:semiHidden/>
    <w:unhideWhenUsed/>
    <w:rsid w:val="00D67D07"/>
  </w:style>
  <w:style w:type="character" w:customStyle="1" w:styleId="124">
    <w:name w:val="Основной текст Знак12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1">
    <w:name w:val="Верхний колонтитул Знак1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2">
    <w:name w:val="Нижний колонтитул Знак1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3">
    <w:name w:val="Гипертекстовая ссылка11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0">
    <w:name w:val="Сетка таблицы111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4">
    <w:name w:val="Текст выноски Знак11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5">
    <w:name w:val="Текст примечания Знак11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6">
    <w:name w:val="Тема примечания Знак1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">
    <w:name w:val="Заголовок 1 Знак13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">
    <w:name w:val="Заголовок 3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">
    <w:name w:val="Нет списка1115"/>
    <w:next w:val="a3"/>
    <w:uiPriority w:val="99"/>
    <w:semiHidden/>
    <w:unhideWhenUsed/>
    <w:rsid w:val="00D67D07"/>
  </w:style>
  <w:style w:type="character" w:customStyle="1" w:styleId="123">
    <w:name w:val="Основной текст Знак12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1">
    <w:name w:val="Верхний колонтитул Знак1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2">
    <w:name w:val="Нижний колонтитул Знак1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3">
    <w:name w:val="Гипертекстовая ссылка11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0">
    <w:name w:val="Сетка таблицы111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4">
    <w:name w:val="Текст выноски Знак11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5">
    <w:name w:val="Текст примечания Знак11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6">
    <w:name w:val="Тема примечания Знак1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">
    <w:name w:val="Заголовок 1 Знак13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">
    <w:name w:val="Заголовок 3 Знак1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">
    <w:name w:val="Нет списка1114"/>
    <w:next w:val="a3"/>
    <w:uiPriority w:val="99"/>
    <w:semiHidden/>
    <w:unhideWhenUsed/>
    <w:rsid w:val="00D67D07"/>
  </w:style>
  <w:style w:type="character" w:customStyle="1" w:styleId="122">
    <w:name w:val="Основной текст Знак12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1">
    <w:name w:val="Верхний колонтитул Знак1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2">
    <w:name w:val="Нижний колонтитул Знак1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3">
    <w:name w:val="Гипертекстовая ссылка11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0">
    <w:name w:val="Сетка таблицы111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4">
    <w:name w:val="Текст выноски Знак11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5">
    <w:name w:val="Текст примечания Знак11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6">
    <w:name w:val="Тема примечания Знак1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">
    <w:name w:val="Заголовок 1 Знак13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">
    <w:name w:val="Заголовок 3 Знак1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">
    <w:name w:val="Нет списка1113"/>
    <w:next w:val="a3"/>
    <w:uiPriority w:val="99"/>
    <w:semiHidden/>
    <w:unhideWhenUsed/>
    <w:rsid w:val="00D67D07"/>
  </w:style>
  <w:style w:type="character" w:customStyle="1" w:styleId="1210">
    <w:name w:val="Основной текст Знак12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8">
    <w:name w:val="Верхний колонтитул Знак1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9">
    <w:name w:val="Нижний колонтитул Знак1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a">
    <w:name w:val="Гипертекстовая ссылка11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0">
    <w:name w:val="Сетка таблицы111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b">
    <w:name w:val="Текст выноски Знак11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c">
    <w:name w:val="Текст примечания Знак11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d">
    <w:name w:val="Тема примечания Знак1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">
    <w:name w:val="Заголовок 2 Знак1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">
    <w:name w:val="Заголовок 3 Знак1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">
    <w:name w:val="Нет списка1112"/>
    <w:next w:val="a3"/>
    <w:uiPriority w:val="99"/>
    <w:semiHidden/>
    <w:unhideWhenUsed/>
    <w:rsid w:val="00D67D07"/>
  </w:style>
  <w:style w:type="character" w:customStyle="1" w:styleId="1200">
    <w:name w:val="Основной текст Знак12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2">
    <w:name w:val="Верхний колонтитул Знак1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3">
    <w:name w:val="Нижний колонтитул Знак1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4">
    <w:name w:val="Гипертекстовая ссылка11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Сетка таблицы111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5">
    <w:name w:val="Текст выноски Знак11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6">
    <w:name w:val="Текст примечания Знак11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7">
    <w:name w:val="Тема примечания Знак1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">
    <w:name w:val="Заголовок 1 Знак12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0">
    <w:name w:val="Заголовок 3 Знак1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0">
    <w:name w:val="Нет списка1111"/>
    <w:next w:val="a3"/>
    <w:uiPriority w:val="99"/>
    <w:semiHidden/>
    <w:unhideWhenUsed/>
    <w:rsid w:val="00D67D07"/>
  </w:style>
  <w:style w:type="character" w:customStyle="1" w:styleId="1191">
    <w:name w:val="Основной текст Знак11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8">
    <w:name w:val="Верхний колонтитул Знак1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9">
    <w:name w:val="Нижний колонтитул Знак1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a">
    <w:name w:val="Гипертекстовая ссылка11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">
    <w:name w:val="Сетка таблицы111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">
    <w:name w:val="Оглавление 31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0">
    <w:name w:val="Заголовок 31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b">
    <w:name w:val="Текст выноски Знак11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c">
    <w:name w:val="Текст примечания Знак11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d">
    <w:name w:val="Тема примечания Знак1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">
    <w:name w:val="Заголовок 1 Знак12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0">
    <w:name w:val="Заголовок 3 Знак11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0">
    <w:name w:val="Нет списка1110"/>
    <w:next w:val="a3"/>
    <w:uiPriority w:val="99"/>
    <w:semiHidden/>
    <w:unhideWhenUsed/>
    <w:rsid w:val="00D67D07"/>
  </w:style>
  <w:style w:type="character" w:customStyle="1" w:styleId="1183">
    <w:name w:val="Основной текст Знак11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0">
    <w:name w:val="Верхний колонтитул Знак1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1">
    <w:name w:val="Нижний колонтитул Знак1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">
    <w:name w:val="Заголовок 21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2">
    <w:name w:val="Гипертекстовая ссылка11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1">
    <w:name w:val="Сетка таблицы111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0">
    <w:name w:val="Оглавление 2111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3">
    <w:name w:val="Текст выноски Знак11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4">
    <w:name w:val="Текст примечания Знак11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5">
    <w:name w:val="Тема примечания Знак11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D67D07"/>
  </w:style>
  <w:style w:type="character" w:customStyle="1" w:styleId="1177">
    <w:name w:val="Основной текст Знак11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D67D07"/>
  </w:style>
  <w:style w:type="character" w:customStyle="1" w:styleId="1095">
    <w:name w:val="Основной текст Знак10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">
    <w:name w:val="Нет списка1107"/>
    <w:next w:val="a3"/>
    <w:uiPriority w:val="99"/>
    <w:semiHidden/>
    <w:unhideWhenUsed/>
    <w:rsid w:val="00D67D07"/>
  </w:style>
  <w:style w:type="character" w:customStyle="1" w:styleId="1085">
    <w:name w:val="Основной текст Знак10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0">
    <w:name w:val="Сетка таблицы110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">
    <w:name w:val="Нет списка1106"/>
    <w:next w:val="a3"/>
    <w:uiPriority w:val="99"/>
    <w:semiHidden/>
    <w:unhideWhenUsed/>
    <w:rsid w:val="00D67D07"/>
  </w:style>
  <w:style w:type="character" w:customStyle="1" w:styleId="1075">
    <w:name w:val="Основной текст Знак10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0">
    <w:name w:val="Сетка таблицы110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D67D07"/>
  </w:style>
  <w:style w:type="character" w:customStyle="1" w:styleId="1065">
    <w:name w:val="Основной текст Знак10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D67D07"/>
  </w:style>
  <w:style w:type="character" w:customStyle="1" w:styleId="1055">
    <w:name w:val="Основной текст Знак10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">
    <w:name w:val="Верхний колонтитул Знак10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0">
    <w:name w:val="Нижний колонтитул Знак10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1">
    <w:name w:val="Гипертекстовая ссылка10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2">
    <w:name w:val="Текст выноски Знак10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3">
    <w:name w:val="Текст примечания Знак10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4">
    <w:name w:val="Тема примечания Знак10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">
    <w:name w:val="Заголовок 2 Знак1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D67D07"/>
  </w:style>
  <w:style w:type="character" w:customStyle="1" w:styleId="1045">
    <w:name w:val="Основной текст Знак10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">
    <w:name w:val="Верхний колонтитул Знак10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0">
    <w:name w:val="Нижний колонтитул Знак10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1">
    <w:name w:val="Гипертекстовая ссылка10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">
    <w:name w:val="Оглавление 1110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0">
    <w:name w:val="Заголовок 1110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2">
    <w:name w:val="Текст выноски Знак10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3">
    <w:name w:val="Текст примечания Знак10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4">
    <w:name w:val="Тема примечания Знак10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">
    <w:name w:val="Заголовок 2 Знак1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D67D07"/>
  </w:style>
  <w:style w:type="character" w:customStyle="1" w:styleId="1035">
    <w:name w:val="Основной текст Знак10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">
    <w:name w:val="Верхний колонтитул Знак10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0">
    <w:name w:val="Нижний колонтитул Знак10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1">
    <w:name w:val="Гипертекстовая ссылка10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">
    <w:name w:val="Оглавление 1110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">
    <w:name w:val="Оглавление 3110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0">
    <w:name w:val="Заголовок 1110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0">
    <w:name w:val="Заголовок 3110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2">
    <w:name w:val="Текст выноски Знак10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3">
    <w:name w:val="Текст примечания Знак10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4">
    <w:name w:val="Тема примечания Знак10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D67D07"/>
  </w:style>
  <w:style w:type="character" w:customStyle="1" w:styleId="1025">
    <w:name w:val="Основной текст Знак10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">
    <w:name w:val="Верхний колонтитул Знак10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0">
    <w:name w:val="Нижний колонтитул Знак10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">
    <w:name w:val="Заголовок 2110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1">
    <w:name w:val="Гипертекстовая ссылка10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0">
    <w:name w:val="Оглавление 2110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">
    <w:name w:val="Оглавление 3110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0">
    <w:name w:val="Заголовок 3110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2">
    <w:name w:val="Текст выноски Знак10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3">
    <w:name w:val="Текст примечания Знак10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4">
    <w:name w:val="Тема примечания Знак10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">
    <w:name w:val="Заголовок 2 Знак1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D67D07"/>
  </w:style>
  <w:style w:type="character" w:customStyle="1" w:styleId="1015">
    <w:name w:val="Основной текст Знак10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0">
    <w:name w:val="Оглавление 2110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1">
    <w:name w:val="Заголовок 1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">
    <w:name w:val="Заголовок 2 Знак1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D67D07"/>
  </w:style>
  <w:style w:type="character" w:customStyle="1" w:styleId="1006">
    <w:name w:val="Основной текст Знак10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D67D07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1">
    <w:name w:val="Заголовок 1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">
    <w:name w:val="Заголовок 2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D67D07"/>
  </w:style>
  <w:style w:type="character" w:customStyle="1" w:styleId="995">
    <w:name w:val="Основной текст Знак9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D67D07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1">
    <w:name w:val="Заголовок 1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">
    <w:name w:val="Заголовок 2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D67D07"/>
  </w:style>
  <w:style w:type="character" w:customStyle="1" w:styleId="985">
    <w:name w:val="Основной текст Знак9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D67D07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1">
    <w:name w:val="Заголовок 1 Знак11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">
    <w:name w:val="Заголовок 2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D67D07"/>
  </w:style>
  <w:style w:type="character" w:customStyle="1" w:styleId="975">
    <w:name w:val="Основной текст Знак9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D67D07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1">
    <w:name w:val="Заголовок 1 Знак113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">
    <w:name w:val="Заголовок 2 Знак114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1">
    <w:name w:val="Заголовок 1 Знак112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">
    <w:name w:val="Заголовок 2 Знак113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8">
    <w:name w:val="Заголовок 1 Знак111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">
    <w:name w:val="Заголовок 2 Знак112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1">
    <w:name w:val="Заголовок 1 Знак107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1">
    <w:name w:val="Заголовок 1 Знак106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">
    <w:name w:val="Заголовок 2 Знак101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D67D07"/>
  </w:style>
  <w:style w:type="character" w:customStyle="1" w:styleId="966">
    <w:name w:val="Основной текст Знак9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D67D07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">
    <w:name w:val="Основной текст Знак126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D67D07"/>
  </w:style>
  <w:style w:type="character" w:customStyle="1" w:styleId="956">
    <w:name w:val="Основной текст Знак9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D67D07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D67D07"/>
  </w:style>
  <w:style w:type="character" w:customStyle="1" w:styleId="946">
    <w:name w:val="Основной текст Знак9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D67D07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D67D07"/>
  </w:style>
  <w:style w:type="character" w:customStyle="1" w:styleId="936">
    <w:name w:val="Основной текст Знак9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D67D07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">
    <w:name w:val="Оглавление 119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0">
    <w:name w:val="Заголовок 119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D67D07"/>
  </w:style>
  <w:style w:type="character" w:customStyle="1" w:styleId="926">
    <w:name w:val="Основной текст Знак9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">
    <w:name w:val="Заголовок 219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D67D07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0">
    <w:name w:val="Оглавление 219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D67D07"/>
  </w:style>
  <w:style w:type="character" w:customStyle="1" w:styleId="916">
    <w:name w:val="Основной текст Знак9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D67D07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D67D07"/>
  </w:style>
  <w:style w:type="character" w:customStyle="1" w:styleId="906">
    <w:name w:val="Основной текст Знак9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D67D07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D67D07"/>
  </w:style>
  <w:style w:type="character" w:customStyle="1" w:styleId="895">
    <w:name w:val="Основной текст Знак8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D67D07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D67D07"/>
  </w:style>
  <w:style w:type="character" w:customStyle="1" w:styleId="885">
    <w:name w:val="Основной текст Знак8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D67D07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0">
    <w:name w:val="Нет списка186"/>
    <w:next w:val="a3"/>
    <w:uiPriority w:val="99"/>
    <w:semiHidden/>
    <w:unhideWhenUsed/>
    <w:rsid w:val="00D67D07"/>
  </w:style>
  <w:style w:type="character" w:customStyle="1" w:styleId="875">
    <w:name w:val="Основной текст Знак8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D67D07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1">
    <w:name w:val="Сетка таблицы18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">
    <w:name w:val="Оглавление 118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0">
    <w:name w:val="Заголовок 118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">
    <w:name w:val="Заголовок 1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0">
    <w:name w:val="Нет списка185"/>
    <w:next w:val="a3"/>
    <w:uiPriority w:val="99"/>
    <w:semiHidden/>
    <w:unhideWhenUsed/>
    <w:rsid w:val="00D67D07"/>
  </w:style>
  <w:style w:type="character" w:customStyle="1" w:styleId="866">
    <w:name w:val="Основной текст Знак8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D67D07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1">
    <w:name w:val="Сетка таблицы18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">
    <w:name w:val="Оглавление 118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0">
    <w:name w:val="Заголовок 118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">
    <w:name w:val="Заголовок 1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0">
    <w:name w:val="Нет списка184"/>
    <w:next w:val="a3"/>
    <w:uiPriority w:val="99"/>
    <w:semiHidden/>
    <w:unhideWhenUsed/>
    <w:rsid w:val="00D67D07"/>
  </w:style>
  <w:style w:type="character" w:customStyle="1" w:styleId="856">
    <w:name w:val="Основной текст Знак8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D67D07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1">
    <w:name w:val="Сетка таблицы18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0">
    <w:name w:val="Заголовок 118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">
    <w:name w:val="Заголовок 1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0">
    <w:name w:val="Нет списка183"/>
    <w:next w:val="a3"/>
    <w:uiPriority w:val="99"/>
    <w:semiHidden/>
    <w:unhideWhenUsed/>
    <w:rsid w:val="00D67D07"/>
  </w:style>
  <w:style w:type="character" w:customStyle="1" w:styleId="846">
    <w:name w:val="Основной текст Знак8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D67D07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1">
    <w:name w:val="Сетка таблицы18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D67D07"/>
  </w:style>
  <w:style w:type="character" w:customStyle="1" w:styleId="836">
    <w:name w:val="Основной текст Знак8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D67D07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D67D07"/>
  </w:style>
  <w:style w:type="character" w:customStyle="1" w:styleId="826">
    <w:name w:val="Основной текст Знак8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">
    <w:name w:val="Заголовок 218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D67D07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0">
    <w:name w:val="Оглавление 218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D67D07"/>
  </w:style>
  <w:style w:type="character" w:customStyle="1" w:styleId="816">
    <w:name w:val="Основной текст Знак8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D67D07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D67D07"/>
  </w:style>
  <w:style w:type="character" w:customStyle="1" w:styleId="806">
    <w:name w:val="Основной текст Знак8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D67D07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">
    <w:name w:val="Оглавление 117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0">
    <w:name w:val="Заголовок 117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0">
    <w:name w:val="Нет списка178"/>
    <w:next w:val="a3"/>
    <w:uiPriority w:val="99"/>
    <w:semiHidden/>
    <w:unhideWhenUsed/>
    <w:rsid w:val="00D67D07"/>
  </w:style>
  <w:style w:type="character" w:customStyle="1" w:styleId="795">
    <w:name w:val="Основной текст Знак7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D67D07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1">
    <w:name w:val="Сетка таблицы17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">
    <w:name w:val="Оглавление 117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0">
    <w:name w:val="Заголовок 117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">
    <w:name w:val="Заголовок 1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0">
    <w:name w:val="Нет списка177"/>
    <w:next w:val="a3"/>
    <w:uiPriority w:val="99"/>
    <w:semiHidden/>
    <w:unhideWhenUsed/>
    <w:rsid w:val="00D67D07"/>
  </w:style>
  <w:style w:type="character" w:customStyle="1" w:styleId="785">
    <w:name w:val="Основной текст Знак7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D67D07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1">
    <w:name w:val="Сетка таблицы17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">
    <w:name w:val="Заголовок 1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0">
    <w:name w:val="Нет списка176"/>
    <w:next w:val="a3"/>
    <w:uiPriority w:val="99"/>
    <w:semiHidden/>
    <w:unhideWhenUsed/>
    <w:rsid w:val="00D67D07"/>
  </w:style>
  <w:style w:type="character" w:customStyle="1" w:styleId="775">
    <w:name w:val="Основной текст Знак7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D67D07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1">
    <w:name w:val="Сетка таблицы17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">
    <w:name w:val="Заголовок 1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0">
    <w:name w:val="Нет списка175"/>
    <w:next w:val="a3"/>
    <w:uiPriority w:val="99"/>
    <w:semiHidden/>
    <w:unhideWhenUsed/>
    <w:rsid w:val="00D67D07"/>
  </w:style>
  <w:style w:type="character" w:customStyle="1" w:styleId="766">
    <w:name w:val="Основной текст Знак7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D67D07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1">
    <w:name w:val="Сетка таблицы17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">
    <w:name w:val="Заголовок 1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0">
    <w:name w:val="Нет списка174"/>
    <w:next w:val="a3"/>
    <w:uiPriority w:val="99"/>
    <w:semiHidden/>
    <w:unhideWhenUsed/>
    <w:rsid w:val="00D67D07"/>
  </w:style>
  <w:style w:type="character" w:customStyle="1" w:styleId="756">
    <w:name w:val="Основной текст Знак7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D67D07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1">
    <w:name w:val="Сетка таблицы17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">
    <w:name w:val="Заголовок 1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0">
    <w:name w:val="Нет списка173"/>
    <w:next w:val="a3"/>
    <w:uiPriority w:val="99"/>
    <w:semiHidden/>
    <w:unhideWhenUsed/>
    <w:rsid w:val="00D67D07"/>
  </w:style>
  <w:style w:type="character" w:customStyle="1" w:styleId="746">
    <w:name w:val="Основной текст Знак7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D67D07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1">
    <w:name w:val="Сетка таблицы17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D67D07"/>
  </w:style>
  <w:style w:type="character" w:customStyle="1" w:styleId="736">
    <w:name w:val="Основной текст Знак7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D67D07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7">
    <w:name w:val="Основной текст Знак116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D67D07"/>
  </w:style>
  <w:style w:type="character" w:customStyle="1" w:styleId="726">
    <w:name w:val="Основной текст Знак7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">
    <w:name w:val="Заголовок 217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D67D07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0">
    <w:name w:val="Оглавление 217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">
    <w:name w:val="Оглавление 317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0">
    <w:name w:val="Заголовок 317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7">
    <w:name w:val="Основной текст Знак115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D67D07"/>
  </w:style>
  <w:style w:type="character" w:customStyle="1" w:styleId="716">
    <w:name w:val="Основной текст Знак7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D67D07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7">
    <w:name w:val="Основной текст Знак114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">
    <w:name w:val="Заголовок 1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0">
    <w:name w:val="Нет списка169"/>
    <w:next w:val="a3"/>
    <w:uiPriority w:val="99"/>
    <w:semiHidden/>
    <w:unhideWhenUsed/>
    <w:rsid w:val="00D67D07"/>
  </w:style>
  <w:style w:type="character" w:customStyle="1" w:styleId="706">
    <w:name w:val="Основной текст Знак7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D67D07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1">
    <w:name w:val="Сетка таблицы16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">
    <w:name w:val="Оглавление 116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0">
    <w:name w:val="Заголовок 116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">
    <w:name w:val="Заголовок 1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0">
    <w:name w:val="Нет списка168"/>
    <w:next w:val="a3"/>
    <w:uiPriority w:val="99"/>
    <w:semiHidden/>
    <w:unhideWhenUsed/>
    <w:rsid w:val="00D67D07"/>
  </w:style>
  <w:style w:type="character" w:customStyle="1" w:styleId="695">
    <w:name w:val="Основной текст Знак6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D67D07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1">
    <w:name w:val="Сетка таблицы16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">
    <w:name w:val="Оглавление 116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0">
    <w:name w:val="Заголовок 116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e">
    <w:name w:val="Основной текст Знак113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">
    <w:name w:val="Заголовок 1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0">
    <w:name w:val="Нет списка167"/>
    <w:next w:val="a3"/>
    <w:uiPriority w:val="99"/>
    <w:semiHidden/>
    <w:unhideWhenUsed/>
    <w:rsid w:val="00D67D07"/>
  </w:style>
  <w:style w:type="character" w:customStyle="1" w:styleId="685">
    <w:name w:val="Основной текст Знак6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D67D07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1">
    <w:name w:val="Сетка таблицы16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a">
    <w:name w:val="Основной текст Знак112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">
    <w:name w:val="Заголовок 1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0">
    <w:name w:val="Нет списка166"/>
    <w:next w:val="a3"/>
    <w:uiPriority w:val="99"/>
    <w:semiHidden/>
    <w:unhideWhenUsed/>
    <w:rsid w:val="00D67D07"/>
  </w:style>
  <w:style w:type="character" w:customStyle="1" w:styleId="675">
    <w:name w:val="Основной текст Знак6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D67D07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1">
    <w:name w:val="Сетка таблицы16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e">
    <w:name w:val="Основной текст Знак111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Заголовок 1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0">
    <w:name w:val="Нет списка165"/>
    <w:next w:val="a3"/>
    <w:uiPriority w:val="99"/>
    <w:semiHidden/>
    <w:unhideWhenUsed/>
    <w:rsid w:val="00D67D07"/>
  </w:style>
  <w:style w:type="character" w:customStyle="1" w:styleId="666">
    <w:name w:val="Основной текст Знак6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D67D07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1">
    <w:name w:val="Сетка таблицы16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">
    <w:name w:val="Заголовок 1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0">
    <w:name w:val="Нет списка164"/>
    <w:next w:val="a3"/>
    <w:uiPriority w:val="99"/>
    <w:semiHidden/>
    <w:unhideWhenUsed/>
    <w:rsid w:val="00D67D07"/>
  </w:style>
  <w:style w:type="character" w:customStyle="1" w:styleId="656">
    <w:name w:val="Основной текст Знак6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D67D07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1">
    <w:name w:val="Сетка таблицы16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D67D07"/>
  </w:style>
  <w:style w:type="character" w:customStyle="1" w:styleId="646">
    <w:name w:val="Основной текст Знак6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D67D07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D67D07"/>
  </w:style>
  <w:style w:type="character" w:customStyle="1" w:styleId="636">
    <w:name w:val="Основной текст Знак6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D67D07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0">
    <w:name w:val="Заголовок 1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1">
    <w:name w:val="Нет списка161"/>
    <w:next w:val="a3"/>
    <w:uiPriority w:val="99"/>
    <w:semiHidden/>
    <w:unhideWhenUsed/>
    <w:rsid w:val="00D67D07"/>
  </w:style>
  <w:style w:type="character" w:customStyle="1" w:styleId="626">
    <w:name w:val="Основной текст Знак6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">
    <w:name w:val="Заголовок 216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D67D07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2">
    <w:name w:val="Сетка таблицы16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0">
    <w:name w:val="Оглавление 216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">
    <w:name w:val="Оглавление 316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0">
    <w:name w:val="Заголовок 316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D67D07"/>
  </w:style>
  <w:style w:type="character" w:customStyle="1" w:styleId="616">
    <w:name w:val="Основной текст Знак6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D67D07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">
    <w:name w:val="Заголовок 1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0">
    <w:name w:val="Нет списка159"/>
    <w:next w:val="a3"/>
    <w:uiPriority w:val="99"/>
    <w:semiHidden/>
    <w:unhideWhenUsed/>
    <w:rsid w:val="00D67D07"/>
  </w:style>
  <w:style w:type="character" w:customStyle="1" w:styleId="606">
    <w:name w:val="Основной текст Знак6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D67D07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1">
    <w:name w:val="Сетка таблицы15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">
    <w:name w:val="Оглавление 115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0">
    <w:name w:val="Заголовок 115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">
    <w:name w:val="Заголовок 1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0">
    <w:name w:val="Нет списка158"/>
    <w:next w:val="a3"/>
    <w:uiPriority w:val="99"/>
    <w:semiHidden/>
    <w:unhideWhenUsed/>
    <w:rsid w:val="00D67D07"/>
  </w:style>
  <w:style w:type="character" w:customStyle="1" w:styleId="595">
    <w:name w:val="Основной текст Знак5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D67D07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1">
    <w:name w:val="Сетка таблицы15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">
    <w:name w:val="Оглавление 115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0">
    <w:name w:val="Заголовок 115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">
    <w:name w:val="Заголовок 1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0">
    <w:name w:val="Нет списка157"/>
    <w:next w:val="a3"/>
    <w:uiPriority w:val="99"/>
    <w:semiHidden/>
    <w:unhideWhenUsed/>
    <w:rsid w:val="00D67D07"/>
  </w:style>
  <w:style w:type="character" w:customStyle="1" w:styleId="585">
    <w:name w:val="Основной текст Знак5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">
    <w:name w:val="Верхний колонтитул Знак5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0">
    <w:name w:val="Нижний колонтитул Знак5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1">
    <w:name w:val="Гипертекстовая ссылка57"/>
    <w:basedOn w:val="a1"/>
    <w:uiPriority w:val="99"/>
    <w:rsid w:val="00D67D07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1">
    <w:name w:val="Сетка таблицы15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2">
    <w:name w:val="Текст выноски Знак5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3">
    <w:name w:val="Текст примечания Знак5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4">
    <w:name w:val="Тема примечания Знак5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">
    <w:name w:val="Заголовок 1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0">
    <w:name w:val="Нет списка156"/>
    <w:next w:val="a3"/>
    <w:uiPriority w:val="99"/>
    <w:semiHidden/>
    <w:unhideWhenUsed/>
    <w:rsid w:val="00D67D07"/>
  </w:style>
  <w:style w:type="character" w:customStyle="1" w:styleId="575">
    <w:name w:val="Основной текст Знак5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D67D07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1">
    <w:name w:val="Сетка таблицы15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">
    <w:name w:val="Заголовок 1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0">
    <w:name w:val="Нет списка155"/>
    <w:next w:val="a3"/>
    <w:uiPriority w:val="99"/>
    <w:semiHidden/>
    <w:unhideWhenUsed/>
    <w:rsid w:val="00D67D07"/>
  </w:style>
  <w:style w:type="character" w:customStyle="1" w:styleId="566">
    <w:name w:val="Основной текст Знак5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D67D07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1">
    <w:name w:val="Сетка таблицы15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">
    <w:name w:val="Заголовок 1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0">
    <w:name w:val="Нет списка154"/>
    <w:next w:val="a3"/>
    <w:uiPriority w:val="99"/>
    <w:semiHidden/>
    <w:unhideWhenUsed/>
    <w:rsid w:val="00D67D07"/>
  </w:style>
  <w:style w:type="character" w:customStyle="1" w:styleId="556">
    <w:name w:val="Основной текст Знак5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D67D07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1">
    <w:name w:val="Сетка таблицы15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">
    <w:name w:val="Заголовок 1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0">
    <w:name w:val="Нет списка153"/>
    <w:next w:val="a3"/>
    <w:uiPriority w:val="99"/>
    <w:semiHidden/>
    <w:unhideWhenUsed/>
    <w:rsid w:val="00D67D07"/>
  </w:style>
  <w:style w:type="character" w:customStyle="1" w:styleId="546">
    <w:name w:val="Основной текст Знак5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D67D07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1">
    <w:name w:val="Сетка таблицы15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D67D07"/>
  </w:style>
  <w:style w:type="character" w:customStyle="1" w:styleId="536">
    <w:name w:val="Основной текст Знак5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D67D07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D67D07"/>
  </w:style>
  <w:style w:type="character" w:customStyle="1" w:styleId="526">
    <w:name w:val="Основной текст Знак5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">
    <w:name w:val="Заголовок 215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D67D07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0">
    <w:name w:val="Оглавление 215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">
    <w:name w:val="Оглавление 315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0">
    <w:name w:val="Заголовок 315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D67D07"/>
  </w:style>
  <w:style w:type="character" w:customStyle="1" w:styleId="516">
    <w:name w:val="Основной текст Знак5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D67D07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0">
    <w:name w:val="Заголовок 2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0">
    <w:name w:val="Нет списка149"/>
    <w:next w:val="a3"/>
    <w:uiPriority w:val="99"/>
    <w:semiHidden/>
    <w:unhideWhenUsed/>
    <w:rsid w:val="00D67D07"/>
  </w:style>
  <w:style w:type="character" w:customStyle="1" w:styleId="506">
    <w:name w:val="Основной текст Знак5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D67D07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1">
    <w:name w:val="Сетка таблицы14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">
    <w:name w:val="Оглавление 114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0">
    <w:name w:val="Заголовок 114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">
    <w:name w:val="Заголовок 1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0">
    <w:name w:val="Нет списка148"/>
    <w:next w:val="a3"/>
    <w:uiPriority w:val="99"/>
    <w:semiHidden/>
    <w:unhideWhenUsed/>
    <w:rsid w:val="00D67D07"/>
  </w:style>
  <w:style w:type="character" w:customStyle="1" w:styleId="495">
    <w:name w:val="Основной текст Знак4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D67D07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1">
    <w:name w:val="Сетка таблицы14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">
    <w:name w:val="Оглавление 114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0">
    <w:name w:val="Заголовок 114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">
    <w:name w:val="Заголовок 1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0">
    <w:name w:val="Нет списка147"/>
    <w:next w:val="a3"/>
    <w:uiPriority w:val="99"/>
    <w:semiHidden/>
    <w:unhideWhenUsed/>
    <w:rsid w:val="00D67D07"/>
  </w:style>
  <w:style w:type="character" w:customStyle="1" w:styleId="485">
    <w:name w:val="Основной текст Знак4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">
    <w:name w:val="Верхний колонтитул Знак4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0">
    <w:name w:val="Нижний колонтитул Знак4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1">
    <w:name w:val="Гипертекстовая ссылка47"/>
    <w:basedOn w:val="a1"/>
    <w:uiPriority w:val="99"/>
    <w:rsid w:val="00D67D07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1">
    <w:name w:val="Сетка таблицы14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2">
    <w:name w:val="Текст выноски Знак4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3">
    <w:name w:val="Текст примечания Знак4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4">
    <w:name w:val="Тема примечания Знак4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">
    <w:name w:val="Заголовок 1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0">
    <w:name w:val="Нет списка146"/>
    <w:next w:val="a3"/>
    <w:uiPriority w:val="99"/>
    <w:semiHidden/>
    <w:unhideWhenUsed/>
    <w:rsid w:val="00D67D07"/>
  </w:style>
  <w:style w:type="character" w:customStyle="1" w:styleId="475">
    <w:name w:val="Основной текст Знак4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D67D07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1">
    <w:name w:val="Сетка таблицы14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">
    <w:name w:val="Заголовок 1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0">
    <w:name w:val="Нет списка145"/>
    <w:next w:val="a3"/>
    <w:uiPriority w:val="99"/>
    <w:semiHidden/>
    <w:unhideWhenUsed/>
    <w:rsid w:val="00D67D07"/>
  </w:style>
  <w:style w:type="character" w:customStyle="1" w:styleId="466">
    <w:name w:val="Основной текст Знак4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">
    <w:name w:val="Заголовок 214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D67D07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1">
    <w:name w:val="Сетка таблицы14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0">
    <w:name w:val="Оглавление 214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">
    <w:name w:val="Заголовок 1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0">
    <w:name w:val="Нет списка144"/>
    <w:next w:val="a3"/>
    <w:uiPriority w:val="99"/>
    <w:semiHidden/>
    <w:unhideWhenUsed/>
    <w:rsid w:val="00D67D07"/>
  </w:style>
  <w:style w:type="character" w:customStyle="1" w:styleId="456">
    <w:name w:val="Основной текст Знак4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D67D07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1">
    <w:name w:val="Сетка таблицы14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0">
    <w:name w:val="Оглавление 214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">
    <w:name w:val="Заголовок 1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0">
    <w:name w:val="Нет списка143"/>
    <w:next w:val="a3"/>
    <w:uiPriority w:val="99"/>
    <w:semiHidden/>
    <w:unhideWhenUsed/>
    <w:rsid w:val="00D67D07"/>
  </w:style>
  <w:style w:type="character" w:customStyle="1" w:styleId="446">
    <w:name w:val="Основной текст Знак4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">
    <w:name w:val="Заголовок 214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D67D07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1">
    <w:name w:val="Сетка таблицы14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0">
    <w:name w:val="Оглавление 214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D67D07"/>
  </w:style>
  <w:style w:type="character" w:customStyle="1" w:styleId="436">
    <w:name w:val="Основной текст Знак4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D67D07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D67D07"/>
  </w:style>
  <w:style w:type="character" w:customStyle="1" w:styleId="426">
    <w:name w:val="Основной текст Знак4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D67D07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">
    <w:name w:val="Оглавление 314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0">
    <w:name w:val="Заголовок 314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D67D07"/>
  </w:style>
  <w:style w:type="character" w:customStyle="1" w:styleId="416">
    <w:name w:val="Основной текст Знак4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D67D07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">
    <w:name w:val="Заголовок 2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0">
    <w:name w:val="Нет списка139"/>
    <w:next w:val="a3"/>
    <w:uiPriority w:val="99"/>
    <w:semiHidden/>
    <w:unhideWhenUsed/>
    <w:rsid w:val="00D67D07"/>
  </w:style>
  <w:style w:type="character" w:customStyle="1" w:styleId="406">
    <w:name w:val="Основной текст Знак4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D67D07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1">
    <w:name w:val="Сетка таблицы13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">
    <w:name w:val="Заголовок 1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0">
    <w:name w:val="Нет списка138"/>
    <w:next w:val="a3"/>
    <w:uiPriority w:val="99"/>
    <w:semiHidden/>
    <w:unhideWhenUsed/>
    <w:rsid w:val="00D67D07"/>
  </w:style>
  <w:style w:type="character" w:customStyle="1" w:styleId="39f0">
    <w:name w:val="Основной текст Знак3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D67D07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1">
    <w:name w:val="Сетка таблицы13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">
    <w:name w:val="Заголовок 1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0">
    <w:name w:val="Нет списка137"/>
    <w:next w:val="a3"/>
    <w:uiPriority w:val="99"/>
    <w:semiHidden/>
    <w:unhideWhenUsed/>
    <w:rsid w:val="00D67D07"/>
  </w:style>
  <w:style w:type="character" w:customStyle="1" w:styleId="38f0">
    <w:name w:val="Основной текст Знак3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D67D07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1">
    <w:name w:val="Сетка таблицы13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">
    <w:name w:val="Заголовок 1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0">
    <w:name w:val="Нет списка136"/>
    <w:next w:val="a3"/>
    <w:uiPriority w:val="99"/>
    <w:semiHidden/>
    <w:unhideWhenUsed/>
    <w:rsid w:val="00D67D07"/>
  </w:style>
  <w:style w:type="character" w:customStyle="1" w:styleId="37f0">
    <w:name w:val="Основной текст Знак3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D67D07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1">
    <w:name w:val="Сетка таблицы13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">
    <w:name w:val="Заголовок 1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0">
    <w:name w:val="Нет списка135"/>
    <w:next w:val="a3"/>
    <w:uiPriority w:val="99"/>
    <w:semiHidden/>
    <w:unhideWhenUsed/>
    <w:rsid w:val="00D67D07"/>
  </w:style>
  <w:style w:type="character" w:customStyle="1" w:styleId="36f0">
    <w:name w:val="Основной текст Знак3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D67D07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1">
    <w:name w:val="Сетка таблицы13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">
    <w:name w:val="Заголовок 1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0">
    <w:name w:val="Нет списка134"/>
    <w:next w:val="a3"/>
    <w:uiPriority w:val="99"/>
    <w:semiHidden/>
    <w:unhideWhenUsed/>
    <w:rsid w:val="00D67D07"/>
  </w:style>
  <w:style w:type="character" w:customStyle="1" w:styleId="35f0">
    <w:name w:val="Основной текст Знак3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D67D07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1">
    <w:name w:val="Сетка таблицы13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0">
    <w:name w:val="Оглавление 113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1">
    <w:name w:val="Заголовок 113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">
    <w:name w:val="Заголовок 1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0">
    <w:name w:val="Нет списка133"/>
    <w:next w:val="a3"/>
    <w:uiPriority w:val="99"/>
    <w:semiHidden/>
    <w:unhideWhenUsed/>
    <w:rsid w:val="00D67D07"/>
  </w:style>
  <w:style w:type="character" w:customStyle="1" w:styleId="34f0">
    <w:name w:val="Основной текст Знак3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D67D07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1">
    <w:name w:val="Сетка таблицы13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0">
    <w:name w:val="Оглавление 113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1">
    <w:name w:val="Заголовок 113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D67D07"/>
  </w:style>
  <w:style w:type="character" w:customStyle="1" w:styleId="33d">
    <w:name w:val="Основной текст Знак3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D67D07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0">
    <w:name w:val="Оглавление 113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1">
    <w:name w:val="Заголовок 113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D67D07"/>
  </w:style>
  <w:style w:type="character" w:customStyle="1" w:styleId="327">
    <w:name w:val="Основной текст Знак3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a">
    <w:name w:val="Верхний колонтитул Знак3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b">
    <w:name w:val="Нижний колонтитул Знак3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0">
    <w:name w:val="Заголовок 213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c">
    <w:name w:val="Гипертекстовая ссылка31"/>
    <w:basedOn w:val="a1"/>
    <w:uiPriority w:val="99"/>
    <w:rsid w:val="00D67D07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0">
    <w:name w:val="Оглавление 113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1">
    <w:name w:val="Оглавление 213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">
    <w:name w:val="Оглавление 313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1">
    <w:name w:val="Заголовок 113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0">
    <w:name w:val="Заголовок 313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d">
    <w:name w:val="Текст выноски Знак3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e">
    <w:name w:val="Текст примечания Знак3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">
    <w:name w:val="Тема примечания Знак3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D67D07"/>
  </w:style>
  <w:style w:type="character" w:customStyle="1" w:styleId="31f0">
    <w:name w:val="Основной текст Знак3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D67D07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">
    <w:name w:val="Заголовок 2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0">
    <w:name w:val="Нет списка129"/>
    <w:next w:val="a3"/>
    <w:uiPriority w:val="99"/>
    <w:semiHidden/>
    <w:unhideWhenUsed/>
    <w:rsid w:val="00D67D07"/>
  </w:style>
  <w:style w:type="character" w:customStyle="1" w:styleId="306">
    <w:name w:val="Основной текст Знак3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D67D07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1">
    <w:name w:val="Сетка таблицы12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0">
    <w:name w:val="Оглавление 112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1">
    <w:name w:val="Заголовок 112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">
    <w:name w:val="Заголовок 1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0">
    <w:name w:val="Нет списка128"/>
    <w:next w:val="a3"/>
    <w:uiPriority w:val="99"/>
    <w:semiHidden/>
    <w:unhideWhenUsed/>
    <w:rsid w:val="00D67D07"/>
  </w:style>
  <w:style w:type="character" w:customStyle="1" w:styleId="29f0">
    <w:name w:val="Основной текст Знак2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D67D07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1">
    <w:name w:val="Сетка таблицы12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0">
    <w:name w:val="Оглавление 112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1">
    <w:name w:val="Заголовок 112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">
    <w:name w:val="Заголовок 1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0">
    <w:name w:val="Нет списка127"/>
    <w:next w:val="a3"/>
    <w:uiPriority w:val="99"/>
    <w:semiHidden/>
    <w:unhideWhenUsed/>
    <w:rsid w:val="00D67D07"/>
  </w:style>
  <w:style w:type="character" w:customStyle="1" w:styleId="28f0">
    <w:name w:val="Основной текст Знак2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D67D07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1">
    <w:name w:val="Сетка таблицы12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Заголовок 1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1">
    <w:name w:val="Нет списка126"/>
    <w:next w:val="a3"/>
    <w:uiPriority w:val="99"/>
    <w:semiHidden/>
    <w:unhideWhenUsed/>
    <w:rsid w:val="00D67D07"/>
  </w:style>
  <w:style w:type="character" w:customStyle="1" w:styleId="27f0">
    <w:name w:val="Основной текст Знак2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D67D07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2">
    <w:name w:val="Сетка таблицы12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0">
    <w:name w:val="Заголовок 1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1">
    <w:name w:val="Нет списка125"/>
    <w:next w:val="a3"/>
    <w:uiPriority w:val="99"/>
    <w:semiHidden/>
    <w:unhideWhenUsed/>
    <w:rsid w:val="00D67D07"/>
  </w:style>
  <w:style w:type="character" w:customStyle="1" w:styleId="26f0">
    <w:name w:val="Основной текст Знак2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Верхний колонтитул Знак2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5b">
    <w:name w:val="Нижний колонтитул Знак2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c">
    <w:name w:val="Гипертекстовая ссылка25"/>
    <w:basedOn w:val="a1"/>
    <w:uiPriority w:val="99"/>
    <w:rsid w:val="00D67D07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2">
    <w:name w:val="Сетка таблицы12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d">
    <w:name w:val="Текст выноски Знак2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e">
    <w:name w:val="Текст примечания Знак2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f">
    <w:name w:val="Тема примечания Знак2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0">
    <w:name w:val="Заголовок 1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1">
    <w:name w:val="Нет списка124"/>
    <w:next w:val="a3"/>
    <w:uiPriority w:val="99"/>
    <w:semiHidden/>
    <w:unhideWhenUsed/>
    <w:rsid w:val="00D67D07"/>
  </w:style>
  <w:style w:type="character" w:customStyle="1" w:styleId="25f0">
    <w:name w:val="Основной текст Знак2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Верхний колонтитул Знак2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4b">
    <w:name w:val="Нижний колонтитул Знак2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c">
    <w:name w:val="Гипертекстовая ссылка24"/>
    <w:basedOn w:val="a1"/>
    <w:uiPriority w:val="99"/>
    <w:rsid w:val="00D67D07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2">
    <w:name w:val="Сетка таблицы12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d">
    <w:name w:val="Текст выноски Знак2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e">
    <w:name w:val="Текст примечания Знак2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f">
    <w:name w:val="Тема примечания Знак2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0">
    <w:name w:val="Заголовок 1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1">
    <w:name w:val="Нет списка123"/>
    <w:next w:val="a3"/>
    <w:uiPriority w:val="99"/>
    <w:semiHidden/>
    <w:unhideWhenUsed/>
    <w:rsid w:val="00D67D07"/>
  </w:style>
  <w:style w:type="character" w:customStyle="1" w:styleId="24f0">
    <w:name w:val="Основной текст Знак2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Верхний колонтитул Знак2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3b">
    <w:name w:val="Нижний колонтитул Знак2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c">
    <w:name w:val="Гипертекстовая ссылка23"/>
    <w:basedOn w:val="a1"/>
    <w:uiPriority w:val="99"/>
    <w:rsid w:val="00D67D07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2">
    <w:name w:val="Сетка таблицы12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d">
    <w:name w:val="Текст выноски Знак2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e">
    <w:name w:val="Текст примечания Знак2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f">
    <w:name w:val="Тема примечания Знак2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0">
    <w:name w:val="Заголовок 1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1">
    <w:name w:val="Нет списка122"/>
    <w:next w:val="a3"/>
    <w:uiPriority w:val="99"/>
    <w:semiHidden/>
    <w:unhideWhenUsed/>
    <w:rsid w:val="00D67D07"/>
  </w:style>
  <w:style w:type="character" w:customStyle="1" w:styleId="23f0">
    <w:name w:val="Основной текст Знак2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1">
    <w:name w:val="Верхний колонтитул Знак2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0">
    <w:name w:val="Заголовок 212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D67D07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2">
    <w:name w:val="Сетка таблицы12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1">
    <w:name w:val="Оглавление 212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">
    <w:name w:val="Оглавление 312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0">
    <w:name w:val="Заголовок 312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D67D07"/>
  </w:style>
  <w:style w:type="character" w:customStyle="1" w:styleId="22e">
    <w:name w:val="Основной текст Знак2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a">
    <w:name w:val="Верхний колонтитул Знак2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0">
    <w:name w:val="Заголовок 212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D67D07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1">
    <w:name w:val="Оглавление 212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0">
    <w:name w:val="Заголовок 312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D67D07"/>
  </w:style>
  <w:style w:type="character" w:customStyle="1" w:styleId="21f0">
    <w:name w:val="Основной текст Знак2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D67D07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D67D07"/>
  </w:style>
  <w:style w:type="character" w:customStyle="1" w:styleId="206">
    <w:name w:val="Основной текст Знак2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0">
    <w:name w:val="Заголовок 211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D67D07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1">
    <w:name w:val="Оглавление 211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">
    <w:name w:val="Оглавление 311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0">
    <w:name w:val="Заголовок 311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9">
    <w:name w:val="xl721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9">
    <w:name w:val="xl73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9">
    <w:name w:val="xl74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9">
    <w:name w:val="xl7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9">
    <w:name w:val="xl7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9">
    <w:name w:val="xl77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8">
    <w:name w:val="xl78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a">
    <w:name w:val="Заголовок 1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a">
    <w:name w:val="Заголовок 2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8a">
    <w:name w:val="Заголовок 3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8b">
    <w:name w:val="Нет списка118"/>
    <w:next w:val="a3"/>
    <w:uiPriority w:val="99"/>
    <w:semiHidden/>
    <w:unhideWhenUsed/>
    <w:rsid w:val="00D67D07"/>
  </w:style>
  <w:style w:type="character" w:customStyle="1" w:styleId="19f0">
    <w:name w:val="Основной текст Знак1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8">
    <w:name w:val="Table Paragraph1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a">
    <w:name w:val="Верхний колонтитул Знак1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b">
    <w:name w:val="Нижний колонтитул Знак1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0">
    <w:name w:val="Заголовок 211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8c">
    <w:name w:val="Гипертекстовая ссылка18"/>
    <w:basedOn w:val="a1"/>
    <w:uiPriority w:val="99"/>
    <w:rsid w:val="00D67D07"/>
    <w:rPr>
      <w:b w:val="0"/>
      <w:bCs w:val="0"/>
      <w:color w:val="106BBE"/>
    </w:rPr>
  </w:style>
  <w:style w:type="table" w:customStyle="1" w:styleId="TableNormal18">
    <w:name w:val="Table Normal1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c">
    <w:name w:val="Сетка таблицы11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81">
    <w:name w:val="Оглавление 111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81">
    <w:name w:val="Оглавление 211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82">
    <w:name w:val="Заголовок 111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80">
    <w:name w:val="Заголовок 311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d">
    <w:name w:val="Текст выноски Знак1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e">
    <w:name w:val="Текст примечания Знак1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f">
    <w:name w:val="Тема примечания Знак1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8">
    <w:name w:val="xl6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8">
    <w:name w:val="xl6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8">
    <w:name w:val="xl671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8">
    <w:name w:val="xl681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8">
    <w:name w:val="xl69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8">
    <w:name w:val="xl701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8">
    <w:name w:val="xl71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8">
    <w:name w:val="xl721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8">
    <w:name w:val="xl73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8">
    <w:name w:val="xl74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8">
    <w:name w:val="xl7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8">
    <w:name w:val="xl7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8">
    <w:name w:val="xl77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a">
    <w:name w:val="Заголовок 1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a">
    <w:name w:val="Заголовок 2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a">
    <w:name w:val="Заголовок 3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b">
    <w:name w:val="Нет списка117"/>
    <w:next w:val="a3"/>
    <w:uiPriority w:val="99"/>
    <w:semiHidden/>
    <w:unhideWhenUsed/>
    <w:rsid w:val="00D67D07"/>
  </w:style>
  <w:style w:type="character" w:customStyle="1" w:styleId="18f0">
    <w:name w:val="Основной текст Знак1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a">
    <w:name w:val="Верхний колонтитул Знак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b">
    <w:name w:val="Нижний колонтитул Знак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0">
    <w:name w:val="Заголовок 2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c">
    <w:name w:val="Гипертекстовая ссылка1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c">
    <w:name w:val="Сетка таблицы11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2">
    <w:name w:val="Оглавление 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1">
    <w:name w:val="Оглавление 2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0">
    <w:name w:val="Оглавление 3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3">
    <w:name w:val="Заголовок 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1">
    <w:name w:val="Заголовок 3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d">
    <w:name w:val="Текст выноски Знак1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e">
    <w:name w:val="Текст примечания Знак1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f">
    <w:name w:val="Тема примечания Знак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Заголовок 1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a">
    <w:name w:val="Заголовок 2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a">
    <w:name w:val="Заголовок 3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b">
    <w:name w:val="Нет списка116"/>
    <w:next w:val="a3"/>
    <w:uiPriority w:val="99"/>
    <w:semiHidden/>
    <w:unhideWhenUsed/>
    <w:rsid w:val="00D67D07"/>
  </w:style>
  <w:style w:type="character" w:customStyle="1" w:styleId="17f0">
    <w:name w:val="Основной текст Знак1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a">
    <w:name w:val="Верхний колонтитул Знак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b">
    <w:name w:val="Нижний колонтитул Знак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0">
    <w:name w:val="Заголовок 2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c">
    <w:name w:val="Гипертекстовая ссылка1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c">
    <w:name w:val="Сетка таблицы11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2">
    <w:name w:val="Оглавление 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1">
    <w:name w:val="Оглавление 2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0">
    <w:name w:val="Оглавление 3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3">
    <w:name w:val="Заголовок 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1">
    <w:name w:val="Заголовок 3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d">
    <w:name w:val="Текст выноски Знак1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e">
    <w:name w:val="Текст примечания Знак1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f">
    <w:name w:val="Тема примечания Знак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Заголовок 1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a">
    <w:name w:val="Заголовок 2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a">
    <w:name w:val="Заголовок 3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b">
    <w:name w:val="Нет списка115"/>
    <w:next w:val="a3"/>
    <w:uiPriority w:val="99"/>
    <w:semiHidden/>
    <w:unhideWhenUsed/>
    <w:rsid w:val="00D67D07"/>
  </w:style>
  <w:style w:type="character" w:customStyle="1" w:styleId="16f0">
    <w:name w:val="Основной текст Знак1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a">
    <w:name w:val="Верхний колонтитул Знак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b">
    <w:name w:val="Нижний колонтитул Знак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0">
    <w:name w:val="Заголовок 2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c">
    <w:name w:val="Гипертекстовая ссылка1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c">
    <w:name w:val="Сетка таблицы11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2">
    <w:name w:val="Оглавление 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1">
    <w:name w:val="Оглавление 2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0">
    <w:name w:val="Оглавление 3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3">
    <w:name w:val="Заголовок 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1">
    <w:name w:val="Заголовок 3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d">
    <w:name w:val="Текст выноски Знак1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e">
    <w:name w:val="Текст примечания Знак1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f">
    <w:name w:val="Тема примечания Знак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4a">
    <w:name w:val="Заголовок 1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5a">
    <w:name w:val="Заголовок 2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a">
    <w:name w:val="Заголовок 3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b">
    <w:name w:val="Нет списка114"/>
    <w:next w:val="a3"/>
    <w:uiPriority w:val="99"/>
    <w:semiHidden/>
    <w:unhideWhenUsed/>
    <w:rsid w:val="00D67D07"/>
  </w:style>
  <w:style w:type="character" w:customStyle="1" w:styleId="15f0">
    <w:name w:val="Основной текст Знак1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a">
    <w:name w:val="Верхний колонтитул Знак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b">
    <w:name w:val="Нижний колонтитул Знак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0">
    <w:name w:val="Заголовок 2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c">
    <w:name w:val="Гипертекстовая ссылка1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c">
    <w:name w:val="Сетка таблицы11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2">
    <w:name w:val="Оглавление 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1">
    <w:name w:val="Оглавление 2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0">
    <w:name w:val="Оглавление 3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3">
    <w:name w:val="Заголовок 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1">
    <w:name w:val="Заголовок 3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4d">
    <w:name w:val="Текст выноски Знак1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e">
    <w:name w:val="Текст примечания Знак1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f">
    <w:name w:val="Тема примечания Знак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Заголовок 1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a">
    <w:name w:val="Заголовок 2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a">
    <w:name w:val="Заголовок 3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f0">
    <w:name w:val="Нет списка113"/>
    <w:next w:val="a3"/>
    <w:uiPriority w:val="99"/>
    <w:semiHidden/>
    <w:unhideWhenUsed/>
    <w:rsid w:val="00D67D07"/>
  </w:style>
  <w:style w:type="character" w:customStyle="1" w:styleId="14f0">
    <w:name w:val="Основной текст Знак1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a">
    <w:name w:val="Верхний колонтитул Знак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b">
    <w:name w:val="Нижний колонтитул Знак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0">
    <w:name w:val="Заголовок 2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c">
    <w:name w:val="Гипертекстовая ссылка1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f1">
    <w:name w:val="Сетка таблицы11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2">
    <w:name w:val="Оглавление 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1">
    <w:name w:val="Оглавление 2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0">
    <w:name w:val="Оглавление 3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3">
    <w:name w:val="Заголовок 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1">
    <w:name w:val="Заголовок 3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d">
    <w:name w:val="Текст выноски Знак1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e">
    <w:name w:val="Текст примечания Знак1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f">
    <w:name w:val="Тема примечания Знак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Заголовок 1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a">
    <w:name w:val="Заголовок 2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a">
    <w:name w:val="Заголовок 3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c">
    <w:name w:val="Нет списка112"/>
    <w:next w:val="a3"/>
    <w:uiPriority w:val="99"/>
    <w:semiHidden/>
    <w:unhideWhenUsed/>
    <w:rsid w:val="00D67D07"/>
  </w:style>
  <w:style w:type="character" w:customStyle="1" w:styleId="13f0">
    <w:name w:val="Основной текст Знак1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a">
    <w:name w:val="Верхний колонтитул Знак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b">
    <w:name w:val="Нижний колонтитул Знак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0">
    <w:name w:val="Заголовок 2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c">
    <w:name w:val="Гипертекстовая ссылка1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d">
    <w:name w:val="Сетка таблицы11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2">
    <w:name w:val="Оглавление 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1">
    <w:name w:val="Оглавление 2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0">
    <w:name w:val="Оглавление 3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3">
    <w:name w:val="Заголовок 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1">
    <w:name w:val="Заголовок 3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d">
    <w:name w:val="Текст выноски Знак1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e">
    <w:name w:val="Текст примечания Знак1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f">
    <w:name w:val="Тема примечания Знак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">
    <w:name w:val="Заголовок 1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a">
    <w:name w:val="Заголовок 2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a">
    <w:name w:val="Заголовок 3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f0">
    <w:name w:val="Нет списка111"/>
    <w:next w:val="a3"/>
    <w:uiPriority w:val="99"/>
    <w:semiHidden/>
    <w:unhideWhenUsed/>
    <w:rsid w:val="00D67D07"/>
  </w:style>
  <w:style w:type="character" w:customStyle="1" w:styleId="12f0">
    <w:name w:val="Основной текст Знак1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c">
    <w:name w:val="Верхний колонтитул Знак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d">
    <w:name w:val="Нижний колонтитул Знак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9">
    <w:name w:val="Заголовок 2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e">
    <w:name w:val="Гипертекстовая ссылка1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f1">
    <w:name w:val="Сетка таблицы11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9">
    <w:name w:val="Оглавление 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a">
    <w:name w:val="Оглавление 2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8">
    <w:name w:val="Оглавление 3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a">
    <w:name w:val="Заголовок 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9">
    <w:name w:val="Заголовок 3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f">
    <w:name w:val="Текст выноски Знак1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f0">
    <w:name w:val="Текст примечания Знак1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1">
    <w:name w:val="Тема примечания Знак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b">
    <w:name w:val="Заголовок 1 Знак1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a">
    <w:name w:val="Заголовок 2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a">
    <w:name w:val="Заголовок 3 Знак1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c">
    <w:name w:val="Нет списка110"/>
    <w:next w:val="a3"/>
    <w:uiPriority w:val="99"/>
    <w:semiHidden/>
    <w:unhideWhenUsed/>
    <w:rsid w:val="00D67D07"/>
  </w:style>
  <w:style w:type="character" w:customStyle="1" w:styleId="11f2">
    <w:name w:val="Основной текст Знак1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a">
    <w:name w:val="Верхний колонтитул Знак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b">
    <w:name w:val="Нижний колонтитул Знак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b">
    <w:name w:val="Заголовок 2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c">
    <w:name w:val="Гипертекстовая ссылка1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d">
    <w:name w:val="Сетка таблицы11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b">
    <w:name w:val="Оглавление 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c">
    <w:name w:val="Оглавление 211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a">
    <w:name w:val="Оглавление 311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c">
    <w:name w:val="Заголовок 111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b">
    <w:name w:val="Заголовок 311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d">
    <w:name w:val="Текст выноски Знак1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e">
    <w:name w:val="Текст примечания Знак1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f">
    <w:name w:val="Тема примечания Знак1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4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1274648/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0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stroy.ru/nostroy_archive/nostroy/898581711-SP%20124.13330.2012(dlya%20oznakomleniya).pdf" TargetMode="External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44E1F-E2F5-4239-A2B0-EB37B43A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15289</Words>
  <Characters>87149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User</cp:lastModifiedBy>
  <cp:revision>22</cp:revision>
  <cp:lastPrinted>2022-06-29T08:38:00Z</cp:lastPrinted>
  <dcterms:created xsi:type="dcterms:W3CDTF">2021-03-19T09:17:00Z</dcterms:created>
  <dcterms:modified xsi:type="dcterms:W3CDTF">2022-07-04T04:27:00Z</dcterms:modified>
</cp:coreProperties>
</file>